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CF6F9" w14:textId="7E86E8AC" w:rsidR="00E97499" w:rsidRPr="00600302" w:rsidRDefault="002C52BB" w:rsidP="002C52BB">
      <w:pPr>
        <w:spacing w:before="240"/>
        <w:jc w:val="right"/>
        <w:rPr>
          <w:rFonts w:cstheme="minorHAnsi"/>
          <w:b/>
          <w:bCs/>
        </w:rPr>
      </w:pPr>
      <w:r w:rsidRPr="00600302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64D8B06C" wp14:editId="2E90F2AE">
            <wp:simplePos x="0" y="0"/>
            <wp:positionH relativeFrom="margin">
              <wp:align>left</wp:align>
            </wp:positionH>
            <wp:positionV relativeFrom="paragraph">
              <wp:posOffset>-209550</wp:posOffset>
            </wp:positionV>
            <wp:extent cx="1095375" cy="1095375"/>
            <wp:effectExtent l="0" t="0" r="9525" b="952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5CF0" w:rsidRPr="00600302">
        <w:rPr>
          <w:rFonts w:cstheme="minorHAnsi"/>
          <w:b/>
          <w:bCs/>
        </w:rPr>
        <w:t>Envision Sandy 2050</w:t>
      </w:r>
      <w:r w:rsidR="00E97499" w:rsidRPr="00600302">
        <w:rPr>
          <w:rFonts w:cstheme="minorHAnsi"/>
          <w:b/>
          <w:bCs/>
        </w:rPr>
        <w:t xml:space="preserve">: </w:t>
      </w:r>
      <w:r w:rsidR="00D05CF0" w:rsidRPr="00600302">
        <w:rPr>
          <w:rFonts w:cstheme="minorHAnsi"/>
          <w:b/>
          <w:bCs/>
        </w:rPr>
        <w:t>CAC</w:t>
      </w:r>
      <w:r w:rsidR="00921FD5" w:rsidRPr="00600302">
        <w:rPr>
          <w:rFonts w:cstheme="minorHAnsi"/>
          <w:b/>
          <w:bCs/>
        </w:rPr>
        <w:t xml:space="preserve"> Meeting #</w:t>
      </w:r>
      <w:r w:rsidR="00833351" w:rsidRPr="00600302">
        <w:rPr>
          <w:rFonts w:cstheme="minorHAnsi"/>
          <w:b/>
          <w:bCs/>
        </w:rPr>
        <w:t>3</w:t>
      </w:r>
    </w:p>
    <w:p w14:paraId="70ED670C" w14:textId="77768787" w:rsidR="00E15879" w:rsidRPr="00600302" w:rsidRDefault="00833351" w:rsidP="002C52BB">
      <w:pPr>
        <w:jc w:val="right"/>
        <w:rPr>
          <w:rFonts w:cstheme="minorHAnsi"/>
          <w:b/>
          <w:bCs/>
        </w:rPr>
      </w:pPr>
      <w:r w:rsidRPr="00600302">
        <w:rPr>
          <w:rFonts w:cstheme="minorHAnsi"/>
          <w:b/>
          <w:bCs/>
        </w:rPr>
        <w:t>July 20</w:t>
      </w:r>
      <w:r w:rsidRPr="00600302">
        <w:rPr>
          <w:rFonts w:cstheme="minorHAnsi"/>
          <w:b/>
          <w:bCs/>
          <w:vertAlign w:val="superscript"/>
        </w:rPr>
        <w:t>th</w:t>
      </w:r>
      <w:r w:rsidR="00A36A59" w:rsidRPr="00600302">
        <w:rPr>
          <w:rFonts w:cstheme="minorHAnsi"/>
          <w:b/>
          <w:bCs/>
        </w:rPr>
        <w:t>, 202</w:t>
      </w:r>
      <w:r w:rsidR="00E62CC6" w:rsidRPr="00600302">
        <w:rPr>
          <w:rFonts w:cstheme="minorHAnsi"/>
          <w:b/>
          <w:bCs/>
        </w:rPr>
        <w:t>2</w:t>
      </w:r>
      <w:r w:rsidR="0078497B" w:rsidRPr="00600302">
        <w:rPr>
          <w:rFonts w:cstheme="minorHAnsi"/>
          <w:b/>
          <w:bCs/>
        </w:rPr>
        <w:t>, 6:30pm-8:00 pm</w:t>
      </w:r>
    </w:p>
    <w:p w14:paraId="3F96F125" w14:textId="79332B75" w:rsidR="0078497B" w:rsidRPr="00600302" w:rsidRDefault="0078497B" w:rsidP="002C52BB">
      <w:pPr>
        <w:spacing w:after="0"/>
        <w:jc w:val="right"/>
        <w:rPr>
          <w:rStyle w:val="Hyperlink"/>
          <w:rFonts w:cstheme="minorHAnsi"/>
          <w:b/>
          <w:bCs/>
        </w:rPr>
      </w:pPr>
      <w:r w:rsidRPr="00600302">
        <w:rPr>
          <w:rFonts w:cstheme="minorHAnsi"/>
          <w:b/>
          <w:bCs/>
        </w:rPr>
        <w:t xml:space="preserve">Community Advisory Committee </w:t>
      </w:r>
      <w:r w:rsidR="00065E3F" w:rsidRPr="00600302">
        <w:rPr>
          <w:rFonts w:cstheme="minorHAnsi"/>
          <w:b/>
          <w:bCs/>
        </w:rPr>
        <w:t>–</w:t>
      </w:r>
      <w:r w:rsidRPr="00600302">
        <w:rPr>
          <w:rFonts w:cstheme="minorHAnsi"/>
          <w:b/>
          <w:bCs/>
        </w:rPr>
        <w:t xml:space="preserve"> </w:t>
      </w:r>
      <w:r w:rsidR="00833351" w:rsidRPr="00600302">
        <w:rPr>
          <w:rFonts w:cstheme="minorHAnsi"/>
          <w:b/>
          <w:bCs/>
        </w:rPr>
        <w:t>July</w:t>
      </w:r>
      <w:r w:rsidR="00E03279" w:rsidRPr="00600302">
        <w:rPr>
          <w:rFonts w:cstheme="minorHAnsi"/>
          <w:b/>
          <w:bCs/>
        </w:rPr>
        <w:t xml:space="preserve"> 2022</w:t>
      </w:r>
      <w:r w:rsidRPr="00600302">
        <w:rPr>
          <w:rFonts w:cstheme="minorHAnsi"/>
          <w:b/>
          <w:bCs/>
        </w:rPr>
        <w:t xml:space="preserve"> - YouTub</w:t>
      </w:r>
      <w:r w:rsidR="009228CB" w:rsidRPr="00600302">
        <w:rPr>
          <w:rFonts w:cstheme="minorHAnsi"/>
          <w:b/>
          <w:bCs/>
        </w:rPr>
        <w:t>e</w:t>
      </w:r>
    </w:p>
    <w:p w14:paraId="6B4179D4" w14:textId="49EBB74C" w:rsidR="00921FD5" w:rsidRPr="00600302" w:rsidRDefault="00921FD5" w:rsidP="0078497B">
      <w:pPr>
        <w:pBdr>
          <w:bottom w:val="single" w:sz="12" w:space="1" w:color="auto"/>
        </w:pBdr>
        <w:spacing w:after="0"/>
        <w:rPr>
          <w:rFonts w:cstheme="minorHAnsi"/>
          <w:b/>
          <w:bCs/>
        </w:rPr>
      </w:pPr>
    </w:p>
    <w:p w14:paraId="3AB38B67" w14:textId="77777777" w:rsidR="00CE0093" w:rsidRPr="00600302" w:rsidRDefault="00CE0093" w:rsidP="00CE0093">
      <w:pPr>
        <w:contextualSpacing/>
        <w:rPr>
          <w:rFonts w:cstheme="minorHAnsi"/>
          <w:b/>
          <w:bCs/>
        </w:rPr>
      </w:pPr>
    </w:p>
    <w:p w14:paraId="01691803" w14:textId="5AB05B83" w:rsidR="00CE0093" w:rsidRPr="00600302" w:rsidRDefault="00CE0093" w:rsidP="00CE0093">
      <w:pPr>
        <w:contextualSpacing/>
        <w:rPr>
          <w:rFonts w:cstheme="minorHAnsi"/>
          <w:b/>
          <w:bCs/>
        </w:rPr>
      </w:pPr>
      <w:r w:rsidRPr="00600302">
        <w:rPr>
          <w:rFonts w:cstheme="minorHAnsi"/>
          <w:b/>
          <w:bCs/>
        </w:rPr>
        <w:t>Attendees:</w:t>
      </w:r>
    </w:p>
    <w:p w14:paraId="37CAE3E3" w14:textId="1AEF1472" w:rsidR="00CE0093" w:rsidRPr="00600302" w:rsidRDefault="00CE0093" w:rsidP="00CE0093">
      <w:pPr>
        <w:contextualSpacing/>
        <w:rPr>
          <w:rFonts w:cstheme="minorHAnsi"/>
          <w:i/>
          <w:iCs/>
        </w:rPr>
      </w:pPr>
      <w:r w:rsidRPr="00600302">
        <w:rPr>
          <w:rFonts w:cstheme="minorHAnsi"/>
          <w:u w:val="single"/>
        </w:rPr>
        <w:t>CAC Members</w:t>
      </w:r>
      <w:r w:rsidRPr="00600302">
        <w:rPr>
          <w:rFonts w:cstheme="minorHAnsi"/>
          <w:i/>
          <w:iCs/>
        </w:rPr>
        <w:tab/>
      </w:r>
      <w:r w:rsidRPr="00600302">
        <w:rPr>
          <w:rFonts w:cstheme="minorHAnsi"/>
          <w:i/>
          <w:iCs/>
        </w:rPr>
        <w:tab/>
      </w:r>
      <w:r w:rsidRPr="00600302">
        <w:rPr>
          <w:rFonts w:cstheme="minorHAnsi"/>
          <w:i/>
          <w:iCs/>
        </w:rPr>
        <w:tab/>
      </w:r>
      <w:r w:rsidRPr="00600302">
        <w:rPr>
          <w:rFonts w:cstheme="minorHAnsi"/>
          <w:i/>
          <w:iCs/>
        </w:rPr>
        <w:tab/>
      </w:r>
      <w:r w:rsidRPr="00600302">
        <w:rPr>
          <w:rFonts w:cstheme="minorHAnsi"/>
          <w:u w:val="single"/>
        </w:rPr>
        <w:t>Project Staff</w:t>
      </w:r>
      <w:r w:rsidR="002C52BB" w:rsidRPr="00600302">
        <w:rPr>
          <w:rFonts w:cstheme="minorHAnsi"/>
          <w:i/>
          <w:iCs/>
        </w:rPr>
        <w:tab/>
      </w:r>
      <w:r w:rsidR="002C52BB" w:rsidRPr="00600302">
        <w:rPr>
          <w:rFonts w:cstheme="minorHAnsi"/>
          <w:i/>
          <w:iCs/>
        </w:rPr>
        <w:tab/>
      </w:r>
      <w:r w:rsidR="002C52BB" w:rsidRPr="00600302">
        <w:rPr>
          <w:rFonts w:cstheme="minorHAnsi"/>
          <w:i/>
          <w:iCs/>
        </w:rPr>
        <w:tab/>
      </w:r>
      <w:r w:rsidR="00EA5162" w:rsidRPr="00600302">
        <w:rPr>
          <w:rFonts w:cstheme="minorHAnsi"/>
          <w:u w:val="single"/>
        </w:rPr>
        <w:t>Virtual</w:t>
      </w:r>
    </w:p>
    <w:p w14:paraId="7D95492A" w14:textId="13B106C5" w:rsidR="00CE0093" w:rsidRPr="00600302" w:rsidRDefault="000D3B26" w:rsidP="00CE0093">
      <w:pPr>
        <w:contextualSpacing/>
        <w:rPr>
          <w:rFonts w:cstheme="minorHAnsi"/>
        </w:rPr>
      </w:pPr>
      <w:r w:rsidRPr="00600302">
        <w:rPr>
          <w:rFonts w:cstheme="minorHAnsi"/>
        </w:rPr>
        <w:t>Amaya Peralta</w:t>
      </w:r>
      <w:r w:rsidR="00CE0093" w:rsidRPr="00600302">
        <w:rPr>
          <w:rFonts w:cstheme="minorHAnsi"/>
        </w:rPr>
        <w:tab/>
      </w:r>
      <w:r w:rsidR="00CE0093" w:rsidRPr="00600302">
        <w:rPr>
          <w:rFonts w:cstheme="minorHAnsi"/>
        </w:rPr>
        <w:tab/>
      </w:r>
      <w:r w:rsidR="00CE0093" w:rsidRPr="00600302">
        <w:rPr>
          <w:rFonts w:cstheme="minorHAnsi"/>
        </w:rPr>
        <w:tab/>
      </w:r>
      <w:r w:rsidR="00CE0093" w:rsidRPr="00600302">
        <w:rPr>
          <w:rFonts w:cstheme="minorHAnsi"/>
        </w:rPr>
        <w:tab/>
        <w:t>Shelley Denison</w:t>
      </w:r>
      <w:r w:rsidR="002C52BB" w:rsidRPr="00600302">
        <w:rPr>
          <w:rFonts w:cstheme="minorHAnsi"/>
        </w:rPr>
        <w:tab/>
      </w:r>
      <w:r w:rsidR="002C52BB" w:rsidRPr="00600302">
        <w:rPr>
          <w:rFonts w:cstheme="minorHAnsi"/>
        </w:rPr>
        <w:tab/>
      </w:r>
      <w:r w:rsidR="00600302" w:rsidRPr="00600302">
        <w:rPr>
          <w:rFonts w:cstheme="minorHAnsi"/>
        </w:rPr>
        <w:tab/>
      </w:r>
      <w:r w:rsidR="002C52BB" w:rsidRPr="00600302">
        <w:rPr>
          <w:rFonts w:cstheme="minorHAnsi"/>
        </w:rPr>
        <w:t>Emily Meharg</w:t>
      </w:r>
    </w:p>
    <w:p w14:paraId="111EAED0" w14:textId="4ABF5B8F" w:rsidR="00BF23B3" w:rsidRPr="00600302" w:rsidRDefault="00636394" w:rsidP="00CE0093">
      <w:pPr>
        <w:contextualSpacing/>
        <w:rPr>
          <w:rFonts w:cstheme="minorHAnsi"/>
        </w:rPr>
      </w:pPr>
      <w:r w:rsidRPr="003B5DDE">
        <w:rPr>
          <w:rFonts w:cstheme="minorHAnsi"/>
        </w:rPr>
        <w:t xml:space="preserve">Renae Gregg </w:t>
      </w:r>
      <w:r w:rsidRPr="003B5DDE">
        <w:rPr>
          <w:rFonts w:cstheme="minorHAnsi"/>
        </w:rPr>
        <w:tab/>
      </w:r>
      <w:r w:rsidR="00833351" w:rsidRPr="00600302">
        <w:rPr>
          <w:rFonts w:cstheme="minorHAnsi"/>
        </w:rPr>
        <w:tab/>
      </w:r>
      <w:r w:rsidR="00CE0093" w:rsidRPr="00600302">
        <w:rPr>
          <w:rFonts w:cstheme="minorHAnsi"/>
        </w:rPr>
        <w:tab/>
      </w:r>
      <w:r w:rsidR="002C52BB" w:rsidRPr="00600302">
        <w:rPr>
          <w:rFonts w:cstheme="minorHAnsi"/>
        </w:rPr>
        <w:tab/>
      </w:r>
      <w:r w:rsidR="00CE0093" w:rsidRPr="00600302">
        <w:rPr>
          <w:rFonts w:cstheme="minorHAnsi"/>
        </w:rPr>
        <w:t>Kelly O’Neill, Jr.</w:t>
      </w:r>
      <w:r w:rsidR="00A400E6" w:rsidRPr="00600302">
        <w:rPr>
          <w:rFonts w:cstheme="minorHAnsi"/>
          <w:i/>
          <w:iCs/>
        </w:rPr>
        <w:tab/>
      </w:r>
      <w:r w:rsidR="002C52BB" w:rsidRPr="00600302">
        <w:rPr>
          <w:rFonts w:cstheme="minorHAnsi"/>
        </w:rPr>
        <w:tab/>
      </w:r>
      <w:r w:rsidR="002C52BB" w:rsidRPr="00600302">
        <w:rPr>
          <w:rFonts w:cstheme="minorHAnsi"/>
        </w:rPr>
        <w:tab/>
      </w:r>
    </w:p>
    <w:p w14:paraId="386C3971" w14:textId="0EB6ADD4" w:rsidR="00636394" w:rsidRPr="00600302" w:rsidRDefault="00636394" w:rsidP="00636394">
      <w:pPr>
        <w:contextualSpacing/>
        <w:rPr>
          <w:rFonts w:cstheme="minorHAnsi"/>
          <w:lang w:val="fr-FR"/>
        </w:rPr>
      </w:pPr>
      <w:r w:rsidRPr="00600302">
        <w:rPr>
          <w:rFonts w:cstheme="minorHAnsi"/>
          <w:lang w:val="fr-FR"/>
        </w:rPr>
        <w:t xml:space="preserve">Shannon </w:t>
      </w:r>
      <w:proofErr w:type="spellStart"/>
      <w:r w:rsidRPr="00600302">
        <w:rPr>
          <w:rFonts w:cstheme="minorHAnsi"/>
          <w:lang w:val="fr-FR"/>
        </w:rPr>
        <w:t>Ulizio</w:t>
      </w:r>
      <w:proofErr w:type="spellEnd"/>
      <w:r w:rsidRPr="003B5DDE">
        <w:rPr>
          <w:rFonts w:cstheme="minorHAnsi"/>
          <w:lang w:val="fr-FR"/>
        </w:rPr>
        <w:t xml:space="preserve"> </w:t>
      </w:r>
      <w:r w:rsidRPr="003B5DDE">
        <w:rPr>
          <w:rFonts w:cstheme="minorHAnsi"/>
          <w:lang w:val="fr-FR"/>
        </w:rPr>
        <w:tab/>
      </w:r>
      <w:r w:rsidRPr="003B5DDE">
        <w:rPr>
          <w:rFonts w:cstheme="minorHAnsi"/>
          <w:lang w:val="fr-FR"/>
        </w:rPr>
        <w:tab/>
      </w:r>
      <w:r w:rsidRPr="003B5DDE">
        <w:rPr>
          <w:rFonts w:cstheme="minorHAnsi"/>
          <w:lang w:val="fr-FR"/>
        </w:rPr>
        <w:tab/>
      </w:r>
      <w:r w:rsidR="00600302" w:rsidRPr="003B5DDE">
        <w:rPr>
          <w:rFonts w:cstheme="minorHAnsi"/>
          <w:lang w:val="fr-FR"/>
        </w:rPr>
        <w:tab/>
      </w:r>
      <w:r w:rsidRPr="003B5DDE">
        <w:rPr>
          <w:rFonts w:cstheme="minorHAnsi"/>
          <w:lang w:val="fr-FR"/>
        </w:rPr>
        <w:t>Anaïs Mathez</w:t>
      </w:r>
    </w:p>
    <w:p w14:paraId="33A0F6D6" w14:textId="5CF0B6F7" w:rsidR="00636394" w:rsidRPr="00600302" w:rsidRDefault="00636394" w:rsidP="00636394">
      <w:pPr>
        <w:contextualSpacing/>
        <w:rPr>
          <w:rFonts w:cstheme="minorHAnsi"/>
          <w:lang w:val="fr-FR"/>
        </w:rPr>
      </w:pPr>
      <w:r w:rsidRPr="00600302">
        <w:rPr>
          <w:rFonts w:cstheme="minorHAnsi"/>
          <w:lang w:val="fr-FR"/>
        </w:rPr>
        <w:t>Melissa Grant</w:t>
      </w:r>
      <w:r w:rsidRPr="003B5DDE">
        <w:rPr>
          <w:rFonts w:cstheme="minorHAnsi"/>
          <w:lang w:val="fr-FR"/>
        </w:rPr>
        <w:t xml:space="preserve"> </w:t>
      </w:r>
      <w:r w:rsidRPr="003B5DDE">
        <w:rPr>
          <w:rFonts w:cstheme="minorHAnsi"/>
          <w:lang w:val="fr-FR"/>
        </w:rPr>
        <w:tab/>
      </w:r>
      <w:r w:rsidRPr="003B5DDE">
        <w:rPr>
          <w:rFonts w:cstheme="minorHAnsi"/>
          <w:lang w:val="fr-FR"/>
        </w:rPr>
        <w:tab/>
      </w:r>
      <w:r w:rsidRPr="003B5DDE">
        <w:rPr>
          <w:rFonts w:cstheme="minorHAnsi"/>
          <w:lang w:val="fr-FR"/>
        </w:rPr>
        <w:tab/>
      </w:r>
      <w:r w:rsidRPr="003B5DDE">
        <w:rPr>
          <w:rFonts w:cstheme="minorHAnsi"/>
          <w:lang w:val="fr-FR"/>
        </w:rPr>
        <w:tab/>
        <w:t>Natalie Knowles</w:t>
      </w:r>
    </w:p>
    <w:p w14:paraId="70748ADE" w14:textId="6044215A" w:rsidR="00636394" w:rsidRPr="00600302" w:rsidRDefault="00636394" w:rsidP="00636394">
      <w:pPr>
        <w:contextualSpacing/>
        <w:rPr>
          <w:rFonts w:cstheme="minorHAnsi"/>
        </w:rPr>
      </w:pPr>
      <w:r w:rsidRPr="00600302">
        <w:rPr>
          <w:rFonts w:cstheme="minorHAnsi"/>
        </w:rPr>
        <w:t>Shelby Butcher</w:t>
      </w:r>
      <w:r w:rsidRPr="003B5DDE">
        <w:rPr>
          <w:rFonts w:cstheme="minorHAnsi"/>
          <w:i/>
          <w:iCs/>
        </w:rPr>
        <w:t xml:space="preserve"> </w:t>
      </w:r>
      <w:r w:rsidRPr="003B5DDE">
        <w:rPr>
          <w:rFonts w:cstheme="minorHAnsi"/>
          <w:i/>
          <w:iCs/>
        </w:rPr>
        <w:tab/>
      </w:r>
      <w:r w:rsidRPr="003B5DDE">
        <w:rPr>
          <w:rFonts w:cstheme="minorHAnsi"/>
          <w:i/>
          <w:iCs/>
        </w:rPr>
        <w:tab/>
      </w:r>
      <w:r w:rsidRPr="003B5DDE">
        <w:rPr>
          <w:rFonts w:cstheme="minorHAnsi"/>
          <w:i/>
          <w:iCs/>
        </w:rPr>
        <w:tab/>
      </w:r>
      <w:r w:rsidR="00600302" w:rsidRPr="003B5DDE">
        <w:rPr>
          <w:rFonts w:cstheme="minorHAnsi"/>
          <w:i/>
          <w:iCs/>
        </w:rPr>
        <w:tab/>
      </w:r>
      <w:r w:rsidRPr="003B5DDE">
        <w:rPr>
          <w:rFonts w:cstheme="minorHAnsi"/>
          <w:i/>
          <w:iCs/>
        </w:rPr>
        <w:t xml:space="preserve">Jeff </w:t>
      </w:r>
      <w:r w:rsidR="00266D1E">
        <w:rPr>
          <w:rFonts w:cstheme="minorHAnsi"/>
          <w:i/>
          <w:iCs/>
        </w:rPr>
        <w:t>Aprati</w:t>
      </w:r>
      <w:r w:rsidRPr="003B5DDE">
        <w:rPr>
          <w:rFonts w:cstheme="minorHAnsi"/>
          <w:i/>
          <w:iCs/>
        </w:rPr>
        <w:t>*</w:t>
      </w:r>
    </w:p>
    <w:p w14:paraId="1525BAD0" w14:textId="51734E97" w:rsidR="00636394" w:rsidRPr="00600302" w:rsidRDefault="00636394" w:rsidP="00636394">
      <w:pPr>
        <w:contextualSpacing/>
        <w:rPr>
          <w:rFonts w:cstheme="minorHAnsi"/>
        </w:rPr>
      </w:pPr>
      <w:r w:rsidRPr="00600302">
        <w:rPr>
          <w:rFonts w:cstheme="minorHAnsi"/>
        </w:rPr>
        <w:t xml:space="preserve">Alex </w:t>
      </w:r>
      <w:r w:rsidR="00266D1E">
        <w:rPr>
          <w:rFonts w:cstheme="minorHAnsi"/>
        </w:rPr>
        <w:t>Gale</w:t>
      </w:r>
    </w:p>
    <w:p w14:paraId="5D3AA43C" w14:textId="77777777" w:rsidR="00636394" w:rsidRPr="00600302" w:rsidRDefault="00636394" w:rsidP="00636394">
      <w:pPr>
        <w:contextualSpacing/>
        <w:rPr>
          <w:rFonts w:cstheme="minorHAnsi"/>
        </w:rPr>
      </w:pPr>
      <w:r w:rsidRPr="00600302">
        <w:rPr>
          <w:rFonts w:cstheme="minorHAnsi"/>
        </w:rPr>
        <w:t>Jerry Crosby</w:t>
      </w:r>
    </w:p>
    <w:p w14:paraId="2DBB72C1" w14:textId="77777777" w:rsidR="00636394" w:rsidRPr="003B5DDE" w:rsidRDefault="00636394" w:rsidP="00636394">
      <w:pPr>
        <w:contextualSpacing/>
        <w:rPr>
          <w:rFonts w:cstheme="minorHAnsi"/>
          <w:lang w:val="es-ES"/>
        </w:rPr>
      </w:pPr>
      <w:commentRangeStart w:id="0"/>
      <w:r w:rsidRPr="003B5DDE">
        <w:rPr>
          <w:rFonts w:cstheme="minorHAnsi"/>
          <w:i/>
          <w:iCs/>
          <w:lang w:val="es-ES"/>
        </w:rPr>
        <w:t xml:space="preserve">Michael </w:t>
      </w:r>
      <w:proofErr w:type="spellStart"/>
      <w:r w:rsidRPr="003B5DDE">
        <w:rPr>
          <w:rFonts w:cstheme="minorHAnsi"/>
          <w:i/>
          <w:iCs/>
          <w:lang w:val="es-ES"/>
        </w:rPr>
        <w:t>Prata</w:t>
      </w:r>
      <w:proofErr w:type="spellEnd"/>
      <w:r w:rsidRPr="003B5DDE">
        <w:rPr>
          <w:rFonts w:cstheme="minorHAnsi"/>
          <w:i/>
          <w:iCs/>
          <w:lang w:val="es-ES"/>
        </w:rPr>
        <w:t>*</w:t>
      </w:r>
    </w:p>
    <w:p w14:paraId="0B2E319B" w14:textId="77777777" w:rsidR="00636394" w:rsidRPr="003B5DDE" w:rsidRDefault="00636394" w:rsidP="00636394">
      <w:pPr>
        <w:contextualSpacing/>
        <w:rPr>
          <w:rFonts w:cstheme="minorHAnsi"/>
          <w:lang w:val="es-ES"/>
        </w:rPr>
      </w:pPr>
      <w:r w:rsidRPr="003B5DDE">
        <w:rPr>
          <w:rFonts w:cstheme="minorHAnsi"/>
          <w:i/>
          <w:iCs/>
          <w:lang w:val="es-ES"/>
        </w:rPr>
        <w:t xml:space="preserve">Daniel </w:t>
      </w:r>
      <w:proofErr w:type="spellStart"/>
      <w:r w:rsidRPr="003B5DDE">
        <w:rPr>
          <w:rFonts w:cstheme="minorHAnsi"/>
          <w:i/>
          <w:iCs/>
          <w:lang w:val="es-ES"/>
        </w:rPr>
        <w:t>Prata</w:t>
      </w:r>
      <w:proofErr w:type="spellEnd"/>
      <w:r w:rsidRPr="003B5DDE">
        <w:rPr>
          <w:rFonts w:cstheme="minorHAnsi"/>
          <w:i/>
          <w:iCs/>
          <w:lang w:val="es-ES"/>
        </w:rPr>
        <w:t>*</w:t>
      </w:r>
    </w:p>
    <w:p w14:paraId="0631B279" w14:textId="77777777" w:rsidR="00636394" w:rsidRPr="003B5DDE" w:rsidRDefault="00636394" w:rsidP="00636394">
      <w:pPr>
        <w:contextualSpacing/>
        <w:rPr>
          <w:rFonts w:cstheme="minorHAnsi"/>
          <w:lang w:val="es-ES"/>
        </w:rPr>
      </w:pPr>
      <w:r w:rsidRPr="003B5DDE">
        <w:rPr>
          <w:rFonts w:cstheme="minorHAnsi"/>
          <w:i/>
          <w:iCs/>
          <w:lang w:val="es-ES"/>
        </w:rPr>
        <w:t>Jessica Clark*</w:t>
      </w:r>
    </w:p>
    <w:p w14:paraId="3B98710C" w14:textId="77777777" w:rsidR="00636394" w:rsidRPr="00600302" w:rsidRDefault="00636394" w:rsidP="00636394">
      <w:pPr>
        <w:contextualSpacing/>
        <w:rPr>
          <w:rFonts w:cstheme="minorHAnsi"/>
          <w:i/>
          <w:iCs/>
        </w:rPr>
      </w:pPr>
      <w:r w:rsidRPr="00600302">
        <w:rPr>
          <w:rFonts w:cstheme="minorHAnsi"/>
          <w:i/>
          <w:iCs/>
        </w:rPr>
        <w:t>Kellie Treanor*</w:t>
      </w:r>
    </w:p>
    <w:p w14:paraId="6235AFD3" w14:textId="77777777" w:rsidR="00636394" w:rsidRPr="00600302" w:rsidRDefault="00636394" w:rsidP="00636394">
      <w:pPr>
        <w:contextualSpacing/>
        <w:rPr>
          <w:rFonts w:cstheme="minorHAnsi"/>
          <w:i/>
          <w:iCs/>
        </w:rPr>
      </w:pPr>
      <w:r w:rsidRPr="00600302">
        <w:rPr>
          <w:rFonts w:cstheme="minorHAnsi"/>
          <w:i/>
          <w:iCs/>
        </w:rPr>
        <w:t>Tonja Stradley*</w:t>
      </w:r>
      <w:r w:rsidRPr="00600302">
        <w:rPr>
          <w:rFonts w:cstheme="minorHAnsi"/>
          <w:i/>
          <w:iCs/>
        </w:rPr>
        <w:tab/>
      </w:r>
    </w:p>
    <w:p w14:paraId="40A72305" w14:textId="77777777" w:rsidR="00636394" w:rsidRPr="00600302" w:rsidRDefault="00636394" w:rsidP="00636394">
      <w:pPr>
        <w:contextualSpacing/>
        <w:rPr>
          <w:rFonts w:cstheme="minorHAnsi"/>
          <w:i/>
          <w:iCs/>
        </w:rPr>
      </w:pPr>
      <w:r w:rsidRPr="00600302">
        <w:rPr>
          <w:rFonts w:cstheme="minorHAnsi"/>
          <w:i/>
          <w:iCs/>
        </w:rPr>
        <w:t>Annette Freetage*</w:t>
      </w:r>
    </w:p>
    <w:p w14:paraId="66F749D6" w14:textId="77777777" w:rsidR="00636394" w:rsidRPr="003B5DDE" w:rsidRDefault="00636394" w:rsidP="00636394">
      <w:pPr>
        <w:contextualSpacing/>
        <w:rPr>
          <w:rFonts w:cstheme="minorHAnsi"/>
          <w:i/>
          <w:iCs/>
          <w:lang w:val="es-ES"/>
        </w:rPr>
      </w:pPr>
      <w:r w:rsidRPr="003B5DDE">
        <w:rPr>
          <w:rFonts w:cstheme="minorHAnsi"/>
          <w:i/>
          <w:iCs/>
          <w:lang w:val="es-ES"/>
        </w:rPr>
        <w:t>Omar Khan*</w:t>
      </w:r>
    </w:p>
    <w:p w14:paraId="37D87A79" w14:textId="77777777" w:rsidR="00636394" w:rsidRPr="003B5DDE" w:rsidRDefault="00636394" w:rsidP="00636394">
      <w:pPr>
        <w:contextualSpacing/>
        <w:rPr>
          <w:rFonts w:cstheme="minorHAnsi"/>
          <w:i/>
          <w:iCs/>
          <w:lang w:val="es-ES"/>
        </w:rPr>
      </w:pPr>
      <w:r w:rsidRPr="003B5DDE">
        <w:rPr>
          <w:rFonts w:cstheme="minorHAnsi"/>
          <w:i/>
          <w:iCs/>
          <w:lang w:val="es-ES"/>
        </w:rPr>
        <w:t xml:space="preserve">Amanda Van </w:t>
      </w:r>
      <w:proofErr w:type="spellStart"/>
      <w:r w:rsidRPr="003B5DDE">
        <w:rPr>
          <w:rFonts w:cstheme="minorHAnsi"/>
          <w:i/>
          <w:iCs/>
          <w:lang w:val="es-ES"/>
        </w:rPr>
        <w:t>Wormer</w:t>
      </w:r>
      <w:proofErr w:type="spellEnd"/>
      <w:r w:rsidRPr="003B5DDE">
        <w:rPr>
          <w:rFonts w:cstheme="minorHAnsi"/>
          <w:i/>
          <w:iCs/>
          <w:lang w:val="es-ES"/>
        </w:rPr>
        <w:t>*</w:t>
      </w:r>
      <w:commentRangeEnd w:id="0"/>
      <w:r w:rsidR="0027039D" w:rsidRPr="00600302">
        <w:rPr>
          <w:rStyle w:val="CommentReference"/>
          <w:rFonts w:cstheme="minorHAnsi"/>
          <w:sz w:val="22"/>
          <w:szCs w:val="22"/>
        </w:rPr>
        <w:commentReference w:id="0"/>
      </w:r>
    </w:p>
    <w:p w14:paraId="1469E71F" w14:textId="06DF44BC" w:rsidR="00CE0093" w:rsidRPr="00600302" w:rsidRDefault="00636394" w:rsidP="00636394">
      <w:pPr>
        <w:contextualSpacing/>
        <w:rPr>
          <w:rFonts w:cstheme="minorHAnsi"/>
        </w:rPr>
      </w:pPr>
      <w:r w:rsidRPr="00600302">
        <w:rPr>
          <w:rFonts w:cstheme="minorHAnsi"/>
          <w:i/>
          <w:iCs/>
        </w:rPr>
        <w:t>*Not present</w:t>
      </w:r>
      <w:r w:rsidR="00CE0093" w:rsidRPr="00600302">
        <w:rPr>
          <w:rFonts w:cstheme="minorHAnsi"/>
        </w:rPr>
        <w:tab/>
      </w:r>
      <w:r w:rsidR="00CE0093" w:rsidRPr="00600302">
        <w:rPr>
          <w:rFonts w:cstheme="minorHAnsi"/>
        </w:rPr>
        <w:tab/>
      </w:r>
      <w:r w:rsidR="00CE0093" w:rsidRPr="00600302">
        <w:rPr>
          <w:rFonts w:cstheme="minorHAnsi"/>
        </w:rPr>
        <w:tab/>
      </w:r>
      <w:r w:rsidR="002C52BB" w:rsidRPr="00600302">
        <w:rPr>
          <w:rFonts w:cstheme="minorHAnsi"/>
        </w:rPr>
        <w:tab/>
      </w:r>
      <w:r w:rsidR="000D3B26" w:rsidRPr="00600302">
        <w:rPr>
          <w:rFonts w:cstheme="minorHAnsi"/>
        </w:rPr>
        <w:tab/>
      </w:r>
      <w:r w:rsidR="00BF23B3" w:rsidRPr="00600302">
        <w:rPr>
          <w:rFonts w:cstheme="minorHAnsi"/>
        </w:rPr>
        <w:tab/>
      </w:r>
      <w:r w:rsidR="00BF23B3" w:rsidRPr="00600302">
        <w:rPr>
          <w:rFonts w:cstheme="minorHAnsi"/>
        </w:rPr>
        <w:tab/>
      </w:r>
      <w:r w:rsidR="00BF23B3" w:rsidRPr="00600302">
        <w:rPr>
          <w:rFonts w:cstheme="minorHAnsi"/>
        </w:rPr>
        <w:tab/>
      </w:r>
    </w:p>
    <w:p w14:paraId="4D99F1E1" w14:textId="5DBD9B4F" w:rsidR="000F6B18" w:rsidRPr="00600302" w:rsidRDefault="000F6B18" w:rsidP="000F6B18">
      <w:pPr>
        <w:contextualSpacing/>
        <w:rPr>
          <w:rFonts w:cstheme="minorHAnsi"/>
        </w:rPr>
      </w:pPr>
      <w:r w:rsidRPr="00600302">
        <w:rPr>
          <w:rFonts w:cstheme="minorHAnsi"/>
        </w:rPr>
        <w:tab/>
      </w:r>
      <w:r w:rsidR="000D3B26" w:rsidRPr="00600302">
        <w:rPr>
          <w:rFonts w:cstheme="minorHAnsi"/>
        </w:rPr>
        <w:tab/>
      </w:r>
      <w:r w:rsidR="000D3B26" w:rsidRPr="00600302">
        <w:rPr>
          <w:rFonts w:cstheme="minorHAnsi"/>
        </w:rPr>
        <w:tab/>
      </w:r>
      <w:r w:rsidR="00CE0093" w:rsidRPr="00600302">
        <w:rPr>
          <w:rFonts w:cstheme="minorHAnsi"/>
        </w:rPr>
        <w:tab/>
      </w:r>
      <w:r w:rsidR="00CE0093" w:rsidRPr="00600302">
        <w:rPr>
          <w:rFonts w:cstheme="minorHAnsi"/>
        </w:rPr>
        <w:tab/>
      </w:r>
      <w:r w:rsidR="00BF23B3" w:rsidRPr="00600302">
        <w:rPr>
          <w:rFonts w:cstheme="minorHAnsi"/>
        </w:rPr>
        <w:tab/>
      </w:r>
      <w:r w:rsidR="00BF23B3" w:rsidRPr="00600302">
        <w:rPr>
          <w:rFonts w:cstheme="minorHAnsi"/>
        </w:rPr>
        <w:tab/>
      </w:r>
      <w:r w:rsidRPr="003B5DDE">
        <w:rPr>
          <w:rFonts w:cstheme="minorHAnsi"/>
        </w:rPr>
        <w:tab/>
      </w:r>
      <w:r w:rsidRPr="003B5DDE">
        <w:rPr>
          <w:rFonts w:cstheme="minorHAnsi"/>
        </w:rPr>
        <w:tab/>
      </w:r>
      <w:r w:rsidR="00636394" w:rsidRPr="003B5DDE">
        <w:rPr>
          <w:rFonts w:cstheme="minorHAnsi"/>
        </w:rPr>
        <w:tab/>
      </w:r>
      <w:r w:rsidR="00636394" w:rsidRPr="003B5DDE">
        <w:rPr>
          <w:rFonts w:cstheme="minorHAnsi"/>
        </w:rPr>
        <w:tab/>
      </w:r>
    </w:p>
    <w:p w14:paraId="7DB05439" w14:textId="7FBA7E2E" w:rsidR="007972A9" w:rsidRPr="00600302" w:rsidRDefault="004829AD" w:rsidP="00636394">
      <w:pPr>
        <w:contextualSpacing/>
        <w:rPr>
          <w:rFonts w:cstheme="minorHAnsi"/>
          <w:b/>
        </w:rPr>
      </w:pPr>
      <w:r w:rsidRPr="00600302">
        <w:rPr>
          <w:rFonts w:cstheme="minorHAnsi"/>
          <w:b/>
        </w:rPr>
        <w:t>Welcome and Project Updates</w:t>
      </w:r>
    </w:p>
    <w:p w14:paraId="17E5BF8B" w14:textId="77777777" w:rsidR="003B5DDE" w:rsidRDefault="0027039D" w:rsidP="007972A9">
      <w:pPr>
        <w:pStyle w:val="BodyText"/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600302">
        <w:rPr>
          <w:rFonts w:asciiTheme="minorHAnsi" w:hAnsiTheme="minorHAnsi" w:cstheme="minorHAnsi"/>
          <w:sz w:val="22"/>
          <w:szCs w:val="22"/>
        </w:rPr>
        <w:t>Anaïs</w:t>
      </w:r>
      <w:r w:rsidR="009739F1" w:rsidRPr="00600302">
        <w:rPr>
          <w:rFonts w:asciiTheme="minorHAnsi" w:hAnsiTheme="minorHAnsi" w:cstheme="minorHAnsi"/>
          <w:bCs/>
          <w:sz w:val="22"/>
          <w:szCs w:val="22"/>
        </w:rPr>
        <w:t xml:space="preserve"> welcomed the group to the </w:t>
      </w:r>
      <w:r w:rsidR="00F73B93" w:rsidRPr="00600302">
        <w:rPr>
          <w:rFonts w:asciiTheme="minorHAnsi" w:hAnsiTheme="minorHAnsi" w:cstheme="minorHAnsi"/>
          <w:bCs/>
          <w:sz w:val="22"/>
          <w:szCs w:val="22"/>
        </w:rPr>
        <w:t xml:space="preserve">third </w:t>
      </w:r>
      <w:r w:rsidR="009739F1" w:rsidRPr="00600302">
        <w:rPr>
          <w:rFonts w:asciiTheme="minorHAnsi" w:hAnsiTheme="minorHAnsi" w:cstheme="minorHAnsi"/>
          <w:bCs/>
          <w:sz w:val="22"/>
          <w:szCs w:val="22"/>
        </w:rPr>
        <w:t xml:space="preserve">Community Advisory Committee for the Comprehensive Plan </w:t>
      </w:r>
      <w:r w:rsidR="00BB2437" w:rsidRPr="00600302">
        <w:rPr>
          <w:rFonts w:asciiTheme="minorHAnsi" w:hAnsiTheme="minorHAnsi" w:cstheme="minorHAnsi"/>
          <w:bCs/>
          <w:sz w:val="22"/>
          <w:szCs w:val="22"/>
        </w:rPr>
        <w:t>Update</w:t>
      </w:r>
      <w:r w:rsidR="003B5DDE">
        <w:rPr>
          <w:rFonts w:asciiTheme="minorHAnsi" w:hAnsiTheme="minorHAnsi" w:cstheme="minorHAnsi"/>
          <w:bCs/>
          <w:sz w:val="22"/>
          <w:szCs w:val="22"/>
        </w:rPr>
        <w:t>. A round of CAC introductions were made for the two new CAC members,</w:t>
      </w:r>
      <w:r w:rsidR="00A458BE" w:rsidRPr="0060030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 w:rsidR="00A458BE" w:rsidRPr="00600302">
        <w:rPr>
          <w:rFonts w:asciiTheme="minorHAnsi" w:hAnsiTheme="minorHAnsi" w:cstheme="minorHAnsi"/>
          <w:bCs/>
          <w:sz w:val="22"/>
          <w:szCs w:val="22"/>
        </w:rPr>
        <w:t>Alex</w:t>
      </w:r>
      <w:proofErr w:type="gramEnd"/>
      <w:r w:rsidR="00A458BE" w:rsidRPr="00600302">
        <w:rPr>
          <w:rFonts w:asciiTheme="minorHAnsi" w:hAnsiTheme="minorHAnsi" w:cstheme="minorHAnsi"/>
          <w:bCs/>
          <w:sz w:val="22"/>
          <w:szCs w:val="22"/>
        </w:rPr>
        <w:t xml:space="preserve"> and Jerry</w:t>
      </w:r>
      <w:r w:rsidR="003B5DDE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1606D321" w14:textId="2CF9F152" w:rsidR="009739F1" w:rsidRDefault="003B5DDE" w:rsidP="007972A9">
      <w:pPr>
        <w:pStyle w:val="BodyText"/>
        <w:spacing w:after="24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Anais reviewed</w:t>
      </w:r>
      <w:r w:rsidR="00CD7EB9" w:rsidRPr="00600302">
        <w:rPr>
          <w:rFonts w:asciiTheme="minorHAnsi" w:hAnsiTheme="minorHAnsi" w:cstheme="minorHAnsi"/>
          <w:bCs/>
          <w:sz w:val="22"/>
          <w:szCs w:val="22"/>
        </w:rPr>
        <w:t xml:space="preserve"> the agenda for the night</w:t>
      </w:r>
      <w:r>
        <w:rPr>
          <w:rFonts w:asciiTheme="minorHAnsi" w:hAnsiTheme="minorHAnsi" w:cstheme="minorHAnsi"/>
          <w:bCs/>
          <w:sz w:val="22"/>
          <w:szCs w:val="22"/>
        </w:rPr>
        <w:t>, and then provided an overview of the overall project process and schedule.</w:t>
      </w:r>
    </w:p>
    <w:p w14:paraId="0BABA47E" w14:textId="30C2C931" w:rsidR="004E21D4" w:rsidRPr="00600302" w:rsidRDefault="004E21D4" w:rsidP="007972A9">
      <w:pPr>
        <w:pStyle w:val="BodyText"/>
        <w:spacing w:after="24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Kelly announced that the Housing Needs Analysis scope will be in front of City Council for approval on </w:t>
      </w:r>
      <w:r w:rsidR="00266D1E">
        <w:rPr>
          <w:rFonts w:asciiTheme="minorHAnsi" w:hAnsiTheme="minorHAnsi" w:cstheme="minorHAnsi"/>
          <w:bCs/>
          <w:sz w:val="22"/>
          <w:szCs w:val="22"/>
        </w:rPr>
        <w:t>August 15</w:t>
      </w:r>
      <w:r w:rsidR="00266D1E" w:rsidRPr="004E21D4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 w:rsidR="00266D1E">
        <w:rPr>
          <w:rFonts w:asciiTheme="minorHAnsi" w:hAnsiTheme="minorHAnsi" w:cstheme="minorHAnsi"/>
          <w:bCs/>
          <w:sz w:val="22"/>
          <w:szCs w:val="22"/>
        </w:rPr>
        <w:t xml:space="preserve"> and</w:t>
      </w:r>
      <w:r>
        <w:rPr>
          <w:rFonts w:asciiTheme="minorHAnsi" w:hAnsiTheme="minorHAnsi" w:cstheme="minorHAnsi"/>
          <w:bCs/>
          <w:sz w:val="22"/>
          <w:szCs w:val="22"/>
        </w:rPr>
        <w:t xml:space="preserve"> encouraged CAC members to submit their support for the scope amendment in writing to Jeff Ap</w:t>
      </w:r>
      <w:r w:rsidR="00266D1E">
        <w:rPr>
          <w:rFonts w:asciiTheme="minorHAnsi" w:hAnsiTheme="minorHAnsi" w:cstheme="minorHAnsi"/>
          <w:bCs/>
          <w:sz w:val="22"/>
          <w:szCs w:val="22"/>
        </w:rPr>
        <w:t>rat</w:t>
      </w:r>
      <w:r>
        <w:rPr>
          <w:rFonts w:asciiTheme="minorHAnsi" w:hAnsiTheme="minorHAnsi" w:cstheme="minorHAnsi"/>
          <w:bCs/>
          <w:sz w:val="22"/>
          <w:szCs w:val="22"/>
        </w:rPr>
        <w:t>i.</w:t>
      </w:r>
    </w:p>
    <w:p w14:paraId="4CFA23A8" w14:textId="6F65B9D9" w:rsidR="00DC0B63" w:rsidRPr="00600302" w:rsidRDefault="00F73B93" w:rsidP="00DC0B63">
      <w:pPr>
        <w:rPr>
          <w:rFonts w:cstheme="minorHAnsi"/>
          <w:b/>
          <w:bCs/>
        </w:rPr>
      </w:pPr>
      <w:r w:rsidRPr="00600302">
        <w:rPr>
          <w:rFonts w:cstheme="minorHAnsi"/>
          <w:b/>
          <w:bCs/>
        </w:rPr>
        <w:t>Outreach and Engagement</w:t>
      </w:r>
    </w:p>
    <w:p w14:paraId="37212286" w14:textId="42D1CC1F" w:rsidR="00B47E91" w:rsidRPr="00600302" w:rsidRDefault="0027039D" w:rsidP="00DC0B63">
      <w:pPr>
        <w:rPr>
          <w:rFonts w:cstheme="minorHAnsi"/>
        </w:rPr>
      </w:pPr>
      <w:r w:rsidRPr="00600302">
        <w:rPr>
          <w:rFonts w:cstheme="minorHAnsi"/>
        </w:rPr>
        <w:t>Anaïs</w:t>
      </w:r>
      <w:r w:rsidR="00B47E91" w:rsidRPr="00600302">
        <w:rPr>
          <w:rFonts w:cstheme="minorHAnsi"/>
        </w:rPr>
        <w:t xml:space="preserve"> </w:t>
      </w:r>
      <w:r w:rsidR="003B5DDE">
        <w:rPr>
          <w:rFonts w:cstheme="minorHAnsi"/>
        </w:rPr>
        <w:t>presented the engagement activities that occurred over the last few months. She</w:t>
      </w:r>
      <w:r w:rsidR="00B47E91" w:rsidRPr="00600302">
        <w:rPr>
          <w:rFonts w:cstheme="minorHAnsi"/>
        </w:rPr>
        <w:t xml:space="preserve"> </w:t>
      </w:r>
      <w:r w:rsidR="003B5DDE">
        <w:rPr>
          <w:rFonts w:cstheme="minorHAnsi"/>
        </w:rPr>
        <w:t>h</w:t>
      </w:r>
      <w:r w:rsidR="00B47E91" w:rsidRPr="00600302">
        <w:rPr>
          <w:rFonts w:cstheme="minorHAnsi"/>
        </w:rPr>
        <w:t>ighlight</w:t>
      </w:r>
      <w:r w:rsidR="003B5DDE">
        <w:rPr>
          <w:rFonts w:cstheme="minorHAnsi"/>
        </w:rPr>
        <w:t>ed the community events</w:t>
      </w:r>
      <w:r w:rsidR="00B47E91" w:rsidRPr="00600302">
        <w:rPr>
          <w:rFonts w:cstheme="minorHAnsi"/>
        </w:rPr>
        <w:t xml:space="preserve">, community conversations, </w:t>
      </w:r>
      <w:r w:rsidR="00EC44B8" w:rsidRPr="00600302">
        <w:rPr>
          <w:rFonts w:cstheme="minorHAnsi"/>
        </w:rPr>
        <w:t xml:space="preserve">online survey responses, and </w:t>
      </w:r>
      <w:r w:rsidR="003B5DDE">
        <w:rPr>
          <w:rFonts w:cstheme="minorHAnsi"/>
        </w:rPr>
        <w:t>outreach to Sandy’s</w:t>
      </w:r>
      <w:r w:rsidR="00EC44B8" w:rsidRPr="00600302">
        <w:rPr>
          <w:rFonts w:cstheme="minorHAnsi"/>
        </w:rPr>
        <w:t xml:space="preserve"> Spanish</w:t>
      </w:r>
      <w:r w:rsidR="003B5DDE">
        <w:rPr>
          <w:rFonts w:cstheme="minorHAnsi"/>
        </w:rPr>
        <w:t xml:space="preserve">-speaking community </w:t>
      </w:r>
      <w:r w:rsidR="00EC44B8" w:rsidRPr="00600302">
        <w:rPr>
          <w:rFonts w:cstheme="minorHAnsi"/>
        </w:rPr>
        <w:t>championed by Veritas and Nelly Rodriguez.</w:t>
      </w:r>
    </w:p>
    <w:p w14:paraId="52762A41" w14:textId="507991FF" w:rsidR="00EC44B8" w:rsidRPr="00600302" w:rsidRDefault="00EC44B8" w:rsidP="00DC0B63">
      <w:pPr>
        <w:rPr>
          <w:rFonts w:cstheme="minorHAnsi"/>
        </w:rPr>
      </w:pPr>
      <w:r w:rsidRPr="00600302">
        <w:rPr>
          <w:rFonts w:cstheme="minorHAnsi"/>
        </w:rPr>
        <w:t xml:space="preserve">Natalie </w:t>
      </w:r>
      <w:r w:rsidR="003B5DDE">
        <w:rPr>
          <w:rFonts w:cstheme="minorHAnsi"/>
        </w:rPr>
        <w:t xml:space="preserve">Knowles </w:t>
      </w:r>
      <w:r w:rsidRPr="00600302">
        <w:rPr>
          <w:rFonts w:cstheme="minorHAnsi"/>
        </w:rPr>
        <w:t xml:space="preserve">then spoke to the process of bringing all this feedback together into a spreadsheet, where all the responses were read and tagged into reoccurring themes. These themes are the start of </w:t>
      </w:r>
      <w:r w:rsidRPr="00600302">
        <w:rPr>
          <w:rFonts w:cstheme="minorHAnsi"/>
        </w:rPr>
        <w:lastRenderedPageBreak/>
        <w:t xml:space="preserve">the visioning process, as we see what Sandy residents, employees, and visitors want to see stay the same, and how things can improve.  </w:t>
      </w:r>
    </w:p>
    <w:p w14:paraId="2C979FBC" w14:textId="54645498" w:rsidR="00C10C5E" w:rsidRPr="00600302" w:rsidRDefault="005670BF" w:rsidP="00DC0B63">
      <w:pPr>
        <w:rPr>
          <w:rFonts w:cstheme="minorHAnsi"/>
        </w:rPr>
      </w:pPr>
      <w:r w:rsidRPr="00600302">
        <w:rPr>
          <w:rFonts w:cstheme="minorHAnsi"/>
        </w:rPr>
        <w:t>Anaïs</w:t>
      </w:r>
      <w:r w:rsidR="00EC44B8" w:rsidRPr="00600302">
        <w:rPr>
          <w:rFonts w:cstheme="minorHAnsi"/>
        </w:rPr>
        <w:t xml:space="preserve"> opened </w:t>
      </w:r>
      <w:r w:rsidR="003B5DDE">
        <w:rPr>
          <w:rFonts w:cstheme="minorHAnsi"/>
        </w:rPr>
        <w:t xml:space="preserve">it up to questions and reflections from CAC members. </w:t>
      </w:r>
      <w:r w:rsidR="00446114" w:rsidRPr="00600302">
        <w:rPr>
          <w:rFonts w:cstheme="minorHAnsi"/>
        </w:rPr>
        <w:t>Questions were asked around what specific groups had to say, and comments on specific</w:t>
      </w:r>
      <w:r w:rsidR="00EC44B8" w:rsidRPr="00600302">
        <w:rPr>
          <w:rFonts w:cstheme="minorHAnsi"/>
        </w:rPr>
        <w:t xml:space="preserve"> feedback</w:t>
      </w:r>
      <w:r w:rsidR="00446114" w:rsidRPr="00600302">
        <w:rPr>
          <w:rFonts w:cstheme="minorHAnsi"/>
        </w:rPr>
        <w:t>. Shell</w:t>
      </w:r>
      <w:r w:rsidRPr="00600302">
        <w:rPr>
          <w:rFonts w:cstheme="minorHAnsi"/>
        </w:rPr>
        <w:t>e</w:t>
      </w:r>
      <w:r w:rsidR="00446114" w:rsidRPr="00600302">
        <w:rPr>
          <w:rFonts w:cstheme="minorHAnsi"/>
        </w:rPr>
        <w:t>y discussed her conversation with the developer’s group, and their desire for</w:t>
      </w:r>
      <w:r w:rsidR="003B5DDE">
        <w:rPr>
          <w:rFonts w:cstheme="minorHAnsi"/>
        </w:rPr>
        <w:t xml:space="preserve"> better</w:t>
      </w:r>
      <w:r w:rsidR="00446114" w:rsidRPr="00600302">
        <w:rPr>
          <w:rFonts w:cstheme="minorHAnsi"/>
        </w:rPr>
        <w:t xml:space="preserve"> collaboration</w:t>
      </w:r>
      <w:r w:rsidR="003B5DDE">
        <w:rPr>
          <w:rFonts w:cstheme="minorHAnsi"/>
        </w:rPr>
        <w:t xml:space="preserve"> with City staff</w:t>
      </w:r>
      <w:r w:rsidR="00446114" w:rsidRPr="00600302">
        <w:rPr>
          <w:rFonts w:cstheme="minorHAnsi"/>
        </w:rPr>
        <w:t xml:space="preserve">. Amaya reflected on high school conversations, and </w:t>
      </w:r>
      <w:r w:rsidR="003B5DDE">
        <w:rPr>
          <w:rFonts w:cstheme="minorHAnsi"/>
        </w:rPr>
        <w:t>youth’s</w:t>
      </w:r>
      <w:r w:rsidR="00446114" w:rsidRPr="00600302">
        <w:rPr>
          <w:rFonts w:cstheme="minorHAnsi"/>
        </w:rPr>
        <w:t xml:space="preserve"> desire for places to hang out at outside of school and their homes. </w:t>
      </w:r>
      <w:r w:rsidRPr="00600302">
        <w:rPr>
          <w:rFonts w:cstheme="minorHAnsi"/>
        </w:rPr>
        <w:t>Anaïs</w:t>
      </w:r>
      <w:r w:rsidR="00446114" w:rsidRPr="00600302">
        <w:rPr>
          <w:rFonts w:cstheme="minorHAnsi"/>
        </w:rPr>
        <w:t xml:space="preserve"> reflected on multiple conversations where the main street flower baskets </w:t>
      </w:r>
      <w:r w:rsidRPr="00600302">
        <w:rPr>
          <w:rFonts w:cstheme="minorHAnsi"/>
        </w:rPr>
        <w:t>were brought up and adored</w:t>
      </w:r>
      <w:r w:rsidR="00446114" w:rsidRPr="00600302">
        <w:rPr>
          <w:rFonts w:cstheme="minorHAnsi"/>
        </w:rPr>
        <w:t>. Shelley spoke to the importance of</w:t>
      </w:r>
      <w:r w:rsidR="00EC44B8" w:rsidRPr="00600302">
        <w:rPr>
          <w:rFonts w:cstheme="minorHAnsi"/>
        </w:rPr>
        <w:t xml:space="preserve"> connecting with</w:t>
      </w:r>
      <w:r w:rsidR="00446114" w:rsidRPr="00600302">
        <w:rPr>
          <w:rFonts w:cstheme="minorHAnsi"/>
        </w:rPr>
        <w:t xml:space="preserve"> youth, </w:t>
      </w:r>
      <w:r w:rsidRPr="00600302">
        <w:rPr>
          <w:rFonts w:cstheme="minorHAnsi"/>
        </w:rPr>
        <w:t xml:space="preserve">for example </w:t>
      </w:r>
      <w:r w:rsidR="00446114" w:rsidRPr="00600302">
        <w:rPr>
          <w:rFonts w:cstheme="minorHAnsi"/>
        </w:rPr>
        <w:t xml:space="preserve">they knew the exact areas that didn’t have sidewalks. </w:t>
      </w:r>
    </w:p>
    <w:p w14:paraId="668C15D9" w14:textId="4850CF0A" w:rsidR="00A458BE" w:rsidRPr="00600302" w:rsidRDefault="005670BF" w:rsidP="00DC0B63">
      <w:pPr>
        <w:rPr>
          <w:rFonts w:cstheme="minorHAnsi"/>
        </w:rPr>
      </w:pPr>
      <w:r w:rsidRPr="00600302">
        <w:rPr>
          <w:rFonts w:cstheme="minorHAnsi"/>
        </w:rPr>
        <w:t>Anaïs</w:t>
      </w:r>
      <w:r w:rsidR="00A458BE" w:rsidRPr="00600302">
        <w:rPr>
          <w:rFonts w:cstheme="minorHAnsi"/>
        </w:rPr>
        <w:t xml:space="preserve"> transition</w:t>
      </w:r>
      <w:r w:rsidRPr="00600302">
        <w:rPr>
          <w:rFonts w:cstheme="minorHAnsi"/>
        </w:rPr>
        <w:t>ed</w:t>
      </w:r>
      <w:r w:rsidR="00A458BE" w:rsidRPr="00600302">
        <w:rPr>
          <w:rFonts w:cstheme="minorHAnsi"/>
        </w:rPr>
        <w:t xml:space="preserve"> the group into </w:t>
      </w:r>
      <w:r w:rsidR="004E21D4">
        <w:rPr>
          <w:rFonts w:cstheme="minorHAnsi"/>
        </w:rPr>
        <w:t xml:space="preserve">crafting statements and ideas for the </w:t>
      </w:r>
      <w:r w:rsidR="004E21D4">
        <w:rPr>
          <w:rFonts w:cstheme="minorHAnsi"/>
          <w:i/>
          <w:iCs/>
        </w:rPr>
        <w:t>Sandy 2050 Vision.</w:t>
      </w:r>
      <w:r w:rsidR="004E21D4">
        <w:rPr>
          <w:rFonts w:cstheme="minorHAnsi"/>
        </w:rPr>
        <w:t xml:space="preserve"> The CAC took time to review the raw data and reflect on the ideas they read and heard. Everyone was invited to write ideas and/or statements on sticky notes to post on boards for each of the six Comprehensive Plan Themes. The following ideas for the vision statement were captured by the CAC:</w:t>
      </w:r>
    </w:p>
    <w:p w14:paraId="738935A4" w14:textId="66B02286" w:rsidR="00A458BE" w:rsidRPr="00600302" w:rsidRDefault="00A458BE" w:rsidP="00A458BE">
      <w:pPr>
        <w:pStyle w:val="ListParagraph"/>
        <w:numPr>
          <w:ilvl w:val="0"/>
          <w:numId w:val="41"/>
        </w:numPr>
        <w:rPr>
          <w:rFonts w:cstheme="minorHAnsi"/>
        </w:rPr>
      </w:pPr>
      <w:r w:rsidRPr="00600302">
        <w:rPr>
          <w:rFonts w:cstheme="minorHAnsi"/>
        </w:rPr>
        <w:t xml:space="preserve">Transportation and Infrastructure </w:t>
      </w:r>
    </w:p>
    <w:p w14:paraId="0E296A04" w14:textId="57290378" w:rsidR="00312FF9" w:rsidRDefault="009E2FD7" w:rsidP="00312FF9">
      <w:pPr>
        <w:pStyle w:val="ListParagraph"/>
        <w:numPr>
          <w:ilvl w:val="1"/>
          <w:numId w:val="41"/>
        </w:numPr>
        <w:rPr>
          <w:rFonts w:cstheme="minorHAnsi"/>
        </w:rPr>
      </w:pPr>
      <w:r>
        <w:rPr>
          <w:rFonts w:cstheme="minorHAnsi"/>
        </w:rPr>
        <w:t>Sandy provides high-speed internet for all residents, closing the digital divide</w:t>
      </w:r>
    </w:p>
    <w:p w14:paraId="5B76F918" w14:textId="7FFAA44A" w:rsidR="009E2FD7" w:rsidRDefault="00A05DA8" w:rsidP="00312FF9">
      <w:pPr>
        <w:pStyle w:val="ListParagraph"/>
        <w:numPr>
          <w:ilvl w:val="1"/>
          <w:numId w:val="41"/>
        </w:numPr>
        <w:rPr>
          <w:rFonts w:cstheme="minorHAnsi"/>
        </w:rPr>
      </w:pPr>
      <w:r>
        <w:rPr>
          <w:rFonts w:cstheme="minorHAnsi"/>
        </w:rPr>
        <w:t>In 2050, Sandy is an engaging and seamless stop on the way to and from Mt. Hood</w:t>
      </w:r>
    </w:p>
    <w:p w14:paraId="4D7D94AE" w14:textId="009CDBC6" w:rsidR="00A05DA8" w:rsidRDefault="00A05DA8" w:rsidP="00312FF9">
      <w:pPr>
        <w:pStyle w:val="ListParagraph"/>
        <w:numPr>
          <w:ilvl w:val="1"/>
          <w:numId w:val="41"/>
        </w:numPr>
        <w:rPr>
          <w:rFonts w:cstheme="minorHAnsi"/>
        </w:rPr>
      </w:pPr>
      <w:r>
        <w:rPr>
          <w:rFonts w:cstheme="minorHAnsi"/>
        </w:rPr>
        <w:t>We are known nationally as a pioneer in fiberoptic internet as a public utility</w:t>
      </w:r>
    </w:p>
    <w:p w14:paraId="1CA7DE13" w14:textId="645B4DAE" w:rsidR="00A05DA8" w:rsidRDefault="00A05DA8" w:rsidP="00312FF9">
      <w:pPr>
        <w:pStyle w:val="ListParagraph"/>
        <w:numPr>
          <w:ilvl w:val="1"/>
          <w:numId w:val="41"/>
        </w:numPr>
        <w:rPr>
          <w:rFonts w:cstheme="minorHAnsi"/>
        </w:rPr>
      </w:pPr>
      <w:r>
        <w:rPr>
          <w:rFonts w:cstheme="minorHAnsi"/>
        </w:rPr>
        <w:t>Traffic is manageable and there are appealing care-alternative options</w:t>
      </w:r>
    </w:p>
    <w:p w14:paraId="1DBFF5CA" w14:textId="7F02FF67" w:rsidR="00A05DA8" w:rsidRDefault="00A05DA8" w:rsidP="00312FF9">
      <w:pPr>
        <w:pStyle w:val="ListParagraph"/>
        <w:numPr>
          <w:ilvl w:val="1"/>
          <w:numId w:val="41"/>
        </w:numPr>
        <w:rPr>
          <w:rFonts w:cstheme="minorHAnsi"/>
        </w:rPr>
      </w:pPr>
      <w:r>
        <w:rPr>
          <w:rFonts w:cstheme="minorHAnsi"/>
        </w:rPr>
        <w:t xml:space="preserve">In 2050, Sandy has a working extensive public transportation system </w:t>
      </w:r>
    </w:p>
    <w:p w14:paraId="310D1073" w14:textId="6BA51BDF" w:rsidR="00A05DA8" w:rsidRDefault="00A05DA8" w:rsidP="00312FF9">
      <w:pPr>
        <w:pStyle w:val="ListParagraph"/>
        <w:numPr>
          <w:ilvl w:val="1"/>
          <w:numId w:val="41"/>
        </w:numPr>
        <w:rPr>
          <w:rFonts w:cstheme="minorHAnsi"/>
        </w:rPr>
      </w:pPr>
      <w:r>
        <w:rPr>
          <w:rFonts w:cstheme="minorHAnsi"/>
        </w:rPr>
        <w:t>In 2050, Sandy has increased walkability and has well developed and maintained sidewalks and roadways</w:t>
      </w:r>
    </w:p>
    <w:p w14:paraId="382B2C5A" w14:textId="717A7E02" w:rsidR="00A05DA8" w:rsidRDefault="00A05DA8" w:rsidP="00312FF9">
      <w:pPr>
        <w:pStyle w:val="ListParagraph"/>
        <w:numPr>
          <w:ilvl w:val="1"/>
          <w:numId w:val="41"/>
        </w:numPr>
        <w:rPr>
          <w:rFonts w:cstheme="minorHAnsi"/>
        </w:rPr>
      </w:pPr>
      <w:r>
        <w:rPr>
          <w:rFonts w:cstheme="minorHAnsi"/>
        </w:rPr>
        <w:t>Sandy’s neighborhoods are connected across Highway 26</w:t>
      </w:r>
    </w:p>
    <w:p w14:paraId="03410958" w14:textId="6B2C9951" w:rsidR="00A05DA8" w:rsidRDefault="00A05DA8" w:rsidP="00312FF9">
      <w:pPr>
        <w:pStyle w:val="ListParagraph"/>
        <w:numPr>
          <w:ilvl w:val="1"/>
          <w:numId w:val="41"/>
        </w:numPr>
        <w:rPr>
          <w:rFonts w:cstheme="minorHAnsi"/>
        </w:rPr>
      </w:pPr>
      <w:r>
        <w:rPr>
          <w:rFonts w:cstheme="minorHAnsi"/>
        </w:rPr>
        <w:t>Sandy plans for future growth and access for citizens and guests</w:t>
      </w:r>
    </w:p>
    <w:p w14:paraId="2902BA21" w14:textId="41DB2E5E" w:rsidR="00A05DA8" w:rsidRDefault="00A05DA8" w:rsidP="00312FF9">
      <w:pPr>
        <w:pStyle w:val="ListParagraph"/>
        <w:numPr>
          <w:ilvl w:val="1"/>
          <w:numId w:val="41"/>
        </w:numPr>
        <w:rPr>
          <w:rFonts w:cstheme="minorHAnsi"/>
        </w:rPr>
      </w:pPr>
      <w:r>
        <w:rPr>
          <w:rFonts w:cstheme="minorHAnsi"/>
        </w:rPr>
        <w:t>In 2050 Sandy has created the infrastructure to support a growing community</w:t>
      </w:r>
    </w:p>
    <w:p w14:paraId="108EB354" w14:textId="616E7F0C" w:rsidR="00A05DA8" w:rsidRDefault="00A05DA8" w:rsidP="00312FF9">
      <w:pPr>
        <w:pStyle w:val="ListParagraph"/>
        <w:numPr>
          <w:ilvl w:val="1"/>
          <w:numId w:val="41"/>
        </w:numPr>
        <w:rPr>
          <w:rFonts w:cstheme="minorHAnsi"/>
        </w:rPr>
      </w:pPr>
      <w:r>
        <w:rPr>
          <w:rFonts w:cstheme="minorHAnsi"/>
        </w:rPr>
        <w:t>Something about the Trolley?</w:t>
      </w:r>
    </w:p>
    <w:p w14:paraId="670CD3E9" w14:textId="5C9ACEF2" w:rsidR="00A05DA8" w:rsidRPr="00600302" w:rsidRDefault="00A05DA8" w:rsidP="00312FF9">
      <w:pPr>
        <w:pStyle w:val="ListParagraph"/>
        <w:numPr>
          <w:ilvl w:val="1"/>
          <w:numId w:val="41"/>
        </w:numPr>
        <w:rPr>
          <w:rFonts w:cstheme="minorHAnsi"/>
        </w:rPr>
      </w:pPr>
      <w:r>
        <w:rPr>
          <w:rFonts w:cstheme="minorHAnsi"/>
        </w:rPr>
        <w:t xml:space="preserve">In 2050 Sandy has expanded areas of highway that were high in traffic. Easing commutes and allowing for the city to grow more comfortably </w:t>
      </w:r>
    </w:p>
    <w:p w14:paraId="5EBA624B" w14:textId="3A02048A" w:rsidR="00A458BE" w:rsidRDefault="00A458BE" w:rsidP="00A458BE">
      <w:pPr>
        <w:pStyle w:val="ListParagraph"/>
        <w:numPr>
          <w:ilvl w:val="0"/>
          <w:numId w:val="41"/>
        </w:numPr>
        <w:rPr>
          <w:rFonts w:cstheme="minorHAnsi"/>
        </w:rPr>
      </w:pPr>
      <w:r w:rsidRPr="00600302">
        <w:rPr>
          <w:rFonts w:cstheme="minorHAnsi"/>
        </w:rPr>
        <w:t>Housing and Economy</w:t>
      </w:r>
    </w:p>
    <w:p w14:paraId="7A74E7D0" w14:textId="60057245" w:rsidR="00A05DA8" w:rsidRDefault="00197900" w:rsidP="00A05DA8">
      <w:pPr>
        <w:pStyle w:val="ListParagraph"/>
        <w:numPr>
          <w:ilvl w:val="1"/>
          <w:numId w:val="41"/>
        </w:numPr>
        <w:rPr>
          <w:rFonts w:cstheme="minorHAnsi"/>
        </w:rPr>
      </w:pPr>
      <w:r>
        <w:rPr>
          <w:rFonts w:cstheme="minorHAnsi"/>
        </w:rPr>
        <w:t>In 2050, Sandy has affordable housing units and proper wages</w:t>
      </w:r>
    </w:p>
    <w:p w14:paraId="4BFDB55B" w14:textId="66F84B51" w:rsidR="00197900" w:rsidRDefault="00197900" w:rsidP="00A05DA8">
      <w:pPr>
        <w:pStyle w:val="ListParagraph"/>
        <w:numPr>
          <w:ilvl w:val="1"/>
          <w:numId w:val="41"/>
        </w:numPr>
        <w:rPr>
          <w:rFonts w:cstheme="minorHAnsi"/>
        </w:rPr>
      </w:pPr>
      <w:r>
        <w:rPr>
          <w:rFonts w:cstheme="minorHAnsi"/>
        </w:rPr>
        <w:t>Sandy supports affordable housing and good jobs</w:t>
      </w:r>
    </w:p>
    <w:p w14:paraId="5E6E4CD3" w14:textId="702A7415" w:rsidR="00197900" w:rsidRDefault="00197900" w:rsidP="00A05DA8">
      <w:pPr>
        <w:pStyle w:val="ListParagraph"/>
        <w:numPr>
          <w:ilvl w:val="1"/>
          <w:numId w:val="41"/>
        </w:numPr>
        <w:rPr>
          <w:rFonts w:cstheme="minorHAnsi"/>
        </w:rPr>
      </w:pPr>
      <w:r>
        <w:rPr>
          <w:rFonts w:cstheme="minorHAnsi"/>
        </w:rPr>
        <w:t xml:space="preserve">In 2050 Sandy provides a variety of housing options, creating diversity in the community </w:t>
      </w:r>
    </w:p>
    <w:p w14:paraId="27B43AC6" w14:textId="613FA407" w:rsidR="00197900" w:rsidRDefault="00197900" w:rsidP="00A05DA8">
      <w:pPr>
        <w:pStyle w:val="ListParagraph"/>
        <w:numPr>
          <w:ilvl w:val="1"/>
          <w:numId w:val="41"/>
        </w:numPr>
        <w:rPr>
          <w:rFonts w:cstheme="minorHAnsi"/>
        </w:rPr>
      </w:pPr>
      <w:r>
        <w:rPr>
          <w:rFonts w:cstheme="minorHAnsi"/>
        </w:rPr>
        <w:t>In 2050 Sandy is a community where 50%(?) of employed people work within the greater geographical area</w:t>
      </w:r>
    </w:p>
    <w:p w14:paraId="61847882" w14:textId="240CE930" w:rsidR="00197900" w:rsidRDefault="00197900" w:rsidP="00A05DA8">
      <w:pPr>
        <w:pStyle w:val="ListParagraph"/>
        <w:numPr>
          <w:ilvl w:val="1"/>
          <w:numId w:val="41"/>
        </w:numPr>
        <w:rPr>
          <w:rFonts w:cstheme="minorHAnsi"/>
        </w:rPr>
      </w:pPr>
      <w:r>
        <w:rPr>
          <w:rFonts w:cstheme="minorHAnsi"/>
        </w:rPr>
        <w:t>In 2050, Sandy is a safe and affordable place to raise a family</w:t>
      </w:r>
    </w:p>
    <w:p w14:paraId="1E5AA471" w14:textId="21B65D8A" w:rsidR="00197900" w:rsidRDefault="00197900" w:rsidP="00A05DA8">
      <w:pPr>
        <w:pStyle w:val="ListParagraph"/>
        <w:numPr>
          <w:ilvl w:val="1"/>
          <w:numId w:val="41"/>
        </w:numPr>
        <w:rPr>
          <w:rFonts w:cstheme="minorHAnsi"/>
        </w:rPr>
      </w:pPr>
      <w:r>
        <w:rPr>
          <w:rFonts w:cstheme="minorHAnsi"/>
        </w:rPr>
        <w:t xml:space="preserve">We have a healthy variety of </w:t>
      </w:r>
      <w:r w:rsidR="00F93448">
        <w:rPr>
          <w:rFonts w:cstheme="minorHAnsi"/>
        </w:rPr>
        <w:t>locally owned</w:t>
      </w:r>
      <w:r>
        <w:rPr>
          <w:rFonts w:cstheme="minorHAnsi"/>
        </w:rPr>
        <w:t xml:space="preserve"> businesses that offer family wage jobs</w:t>
      </w:r>
    </w:p>
    <w:p w14:paraId="41A727F4" w14:textId="12C80F3D" w:rsidR="00197900" w:rsidRDefault="00197900" w:rsidP="00A05DA8">
      <w:pPr>
        <w:pStyle w:val="ListParagraph"/>
        <w:numPr>
          <w:ilvl w:val="1"/>
          <w:numId w:val="41"/>
        </w:numPr>
        <w:rPr>
          <w:rFonts w:cstheme="minorHAnsi"/>
        </w:rPr>
      </w:pPr>
      <w:r>
        <w:rPr>
          <w:rFonts w:cstheme="minorHAnsi"/>
        </w:rPr>
        <w:t xml:space="preserve">In 2050 Sandy has more housing options for young adults and lower income families, creating a better balance in our community </w:t>
      </w:r>
    </w:p>
    <w:p w14:paraId="1FFD634A" w14:textId="25162D18" w:rsidR="00197900" w:rsidRPr="00600302" w:rsidRDefault="00197900" w:rsidP="00A05DA8">
      <w:pPr>
        <w:pStyle w:val="ListParagraph"/>
        <w:numPr>
          <w:ilvl w:val="1"/>
          <w:numId w:val="41"/>
        </w:numPr>
        <w:rPr>
          <w:rFonts w:cstheme="minorHAnsi"/>
        </w:rPr>
      </w:pPr>
      <w:r>
        <w:rPr>
          <w:rFonts w:cstheme="minorHAnsi"/>
        </w:rPr>
        <w:t xml:space="preserve">In 2050, Sandy has affordable housing options to support the growing community </w:t>
      </w:r>
    </w:p>
    <w:p w14:paraId="728A592F" w14:textId="5ECCC004" w:rsidR="00A458BE" w:rsidRDefault="00A458BE" w:rsidP="00A458BE">
      <w:pPr>
        <w:pStyle w:val="ListParagraph"/>
        <w:numPr>
          <w:ilvl w:val="0"/>
          <w:numId w:val="41"/>
        </w:numPr>
        <w:rPr>
          <w:rFonts w:cstheme="minorHAnsi"/>
        </w:rPr>
      </w:pPr>
      <w:r w:rsidRPr="00600302">
        <w:rPr>
          <w:rFonts w:cstheme="minorHAnsi"/>
        </w:rPr>
        <w:t>Governance and Growth Management</w:t>
      </w:r>
    </w:p>
    <w:p w14:paraId="6FEF5289" w14:textId="6D39BE06" w:rsidR="00197900" w:rsidRDefault="00197900" w:rsidP="00197900">
      <w:pPr>
        <w:pStyle w:val="ListParagraph"/>
        <w:numPr>
          <w:ilvl w:val="1"/>
          <w:numId w:val="41"/>
        </w:numPr>
        <w:rPr>
          <w:rFonts w:cstheme="minorHAnsi"/>
        </w:rPr>
      </w:pPr>
      <w:r>
        <w:rPr>
          <w:rFonts w:cstheme="minorHAnsi"/>
        </w:rPr>
        <w:t xml:space="preserve">In 2050, Sandy has growing businesses and tourism while still </w:t>
      </w:r>
      <w:r w:rsidR="00F93448">
        <w:rPr>
          <w:rFonts w:cstheme="minorHAnsi"/>
        </w:rPr>
        <w:t xml:space="preserve">maintaining </w:t>
      </w:r>
      <w:r>
        <w:rPr>
          <w:rFonts w:cstheme="minorHAnsi"/>
        </w:rPr>
        <w:t xml:space="preserve">the </w:t>
      </w:r>
      <w:r w:rsidR="00F93448">
        <w:rPr>
          <w:rFonts w:cstheme="minorHAnsi"/>
        </w:rPr>
        <w:t>small-town</w:t>
      </w:r>
      <w:r>
        <w:rPr>
          <w:rFonts w:cstheme="minorHAnsi"/>
        </w:rPr>
        <w:t xml:space="preserve"> feel</w:t>
      </w:r>
    </w:p>
    <w:p w14:paraId="6401001B" w14:textId="68AD5921" w:rsidR="00197900" w:rsidRDefault="00197900" w:rsidP="00197900">
      <w:pPr>
        <w:pStyle w:val="ListParagraph"/>
        <w:numPr>
          <w:ilvl w:val="1"/>
          <w:numId w:val="41"/>
        </w:numPr>
        <w:rPr>
          <w:rFonts w:cstheme="minorHAnsi"/>
        </w:rPr>
      </w:pPr>
      <w:r>
        <w:rPr>
          <w:rFonts w:cstheme="minorHAnsi"/>
        </w:rPr>
        <w:lastRenderedPageBreak/>
        <w:t>In 2040 Sandy has a small town feel through a thoughtfully developed downtown. Creating a tourist draw.</w:t>
      </w:r>
    </w:p>
    <w:p w14:paraId="5D412313" w14:textId="667195E2" w:rsidR="00197900" w:rsidRDefault="00197900" w:rsidP="00197900">
      <w:pPr>
        <w:pStyle w:val="ListParagraph"/>
        <w:numPr>
          <w:ilvl w:val="1"/>
          <w:numId w:val="41"/>
        </w:numPr>
        <w:rPr>
          <w:rFonts w:cstheme="minorHAnsi"/>
        </w:rPr>
      </w:pPr>
      <w:r>
        <w:rPr>
          <w:rFonts w:cstheme="minorHAnsi"/>
        </w:rPr>
        <w:t>In 2050, Sandy is growing within its limits (land, financial, infrastructure)</w:t>
      </w:r>
    </w:p>
    <w:p w14:paraId="2E8FE707" w14:textId="6B3EFD4B" w:rsidR="00197900" w:rsidRDefault="00197900" w:rsidP="00197900">
      <w:pPr>
        <w:pStyle w:val="ListParagraph"/>
        <w:numPr>
          <w:ilvl w:val="1"/>
          <w:numId w:val="41"/>
        </w:numPr>
        <w:rPr>
          <w:rFonts w:cstheme="minorHAnsi"/>
        </w:rPr>
      </w:pPr>
      <w:r>
        <w:rPr>
          <w:rFonts w:cstheme="minorHAnsi"/>
        </w:rPr>
        <w:t xml:space="preserve">In 2050 Sandy has beautification of downtown area. From the building facades to greenery, to signs etc. </w:t>
      </w:r>
    </w:p>
    <w:p w14:paraId="6A882519" w14:textId="39BB4069" w:rsidR="00197900" w:rsidRDefault="00D01559" w:rsidP="00197900">
      <w:pPr>
        <w:pStyle w:val="ListParagraph"/>
        <w:numPr>
          <w:ilvl w:val="1"/>
          <w:numId w:val="41"/>
        </w:numPr>
        <w:rPr>
          <w:rFonts w:cstheme="minorHAnsi"/>
        </w:rPr>
      </w:pPr>
      <w:r>
        <w:rPr>
          <w:rFonts w:cstheme="minorHAnsi"/>
        </w:rPr>
        <w:t>Sandy coordinates all stakeholders in managing growth to respect environmental spaces and support businesses and infrastructure to accommodate smart growth</w:t>
      </w:r>
    </w:p>
    <w:p w14:paraId="5FA2CA5E" w14:textId="68A2FE62" w:rsidR="00D01559" w:rsidRDefault="00D01559" w:rsidP="00197900">
      <w:pPr>
        <w:pStyle w:val="ListParagraph"/>
        <w:numPr>
          <w:ilvl w:val="1"/>
          <w:numId w:val="41"/>
        </w:numPr>
        <w:rPr>
          <w:rFonts w:cstheme="minorHAnsi"/>
        </w:rPr>
      </w:pPr>
      <w:r>
        <w:rPr>
          <w:rFonts w:cstheme="minorHAnsi"/>
        </w:rPr>
        <w:t xml:space="preserve">We grow and develop according to our specific community’s values </w:t>
      </w:r>
    </w:p>
    <w:p w14:paraId="23C803A2" w14:textId="0FEAC086" w:rsidR="00D01559" w:rsidRDefault="00D01559" w:rsidP="00197900">
      <w:pPr>
        <w:pStyle w:val="ListParagraph"/>
        <w:numPr>
          <w:ilvl w:val="1"/>
          <w:numId w:val="41"/>
        </w:numPr>
        <w:rPr>
          <w:rFonts w:cstheme="minorHAnsi"/>
        </w:rPr>
      </w:pPr>
      <w:r>
        <w:rPr>
          <w:rFonts w:cstheme="minorHAnsi"/>
        </w:rPr>
        <w:t>In 2050, Sandy has grown to support demand but has retained a close-knit feeling</w:t>
      </w:r>
    </w:p>
    <w:p w14:paraId="147984DC" w14:textId="73477099" w:rsidR="00D01559" w:rsidRPr="00600302" w:rsidRDefault="00D01559" w:rsidP="00197900">
      <w:pPr>
        <w:pStyle w:val="ListParagraph"/>
        <w:numPr>
          <w:ilvl w:val="1"/>
          <w:numId w:val="41"/>
        </w:numPr>
        <w:rPr>
          <w:rFonts w:cstheme="minorHAnsi"/>
        </w:rPr>
      </w:pPr>
      <w:r>
        <w:rPr>
          <w:rFonts w:cstheme="minorHAnsi"/>
        </w:rPr>
        <w:t xml:space="preserve">In 2050 Sandy is providing more opportunities for businesses owners. People like to stop and shop on their way to the mountain </w:t>
      </w:r>
    </w:p>
    <w:p w14:paraId="2510ED15" w14:textId="16B788E2" w:rsidR="00A458BE" w:rsidRDefault="00A458BE" w:rsidP="00A458BE">
      <w:pPr>
        <w:pStyle w:val="ListParagraph"/>
        <w:numPr>
          <w:ilvl w:val="0"/>
          <w:numId w:val="41"/>
        </w:numPr>
        <w:rPr>
          <w:rFonts w:cstheme="minorHAnsi"/>
        </w:rPr>
      </w:pPr>
      <w:r w:rsidRPr="00600302">
        <w:rPr>
          <w:rFonts w:cstheme="minorHAnsi"/>
        </w:rPr>
        <w:t>Community and Culture</w:t>
      </w:r>
    </w:p>
    <w:p w14:paraId="1A0AFDC7" w14:textId="06397C72" w:rsidR="00D01559" w:rsidRDefault="00D01559" w:rsidP="00D01559">
      <w:pPr>
        <w:pStyle w:val="ListParagraph"/>
        <w:numPr>
          <w:ilvl w:val="1"/>
          <w:numId w:val="41"/>
        </w:numPr>
        <w:rPr>
          <w:rFonts w:cstheme="minorHAnsi"/>
        </w:rPr>
      </w:pPr>
      <w:r>
        <w:rPr>
          <w:rFonts w:cstheme="minorHAnsi"/>
        </w:rPr>
        <w:t>In 2050 Sandy has built community recreation areas like a YMCA and a pool</w:t>
      </w:r>
    </w:p>
    <w:p w14:paraId="6667D975" w14:textId="286F2404" w:rsidR="00D01559" w:rsidRDefault="00D01559" w:rsidP="00D01559">
      <w:pPr>
        <w:pStyle w:val="ListParagraph"/>
        <w:numPr>
          <w:ilvl w:val="1"/>
          <w:numId w:val="41"/>
        </w:numPr>
        <w:rPr>
          <w:rFonts w:cstheme="minorHAnsi"/>
        </w:rPr>
      </w:pPr>
      <w:r>
        <w:rPr>
          <w:rFonts w:cstheme="minorHAnsi"/>
        </w:rPr>
        <w:t>Sandy’s downtown showcases local, public art</w:t>
      </w:r>
    </w:p>
    <w:p w14:paraId="4AC568F2" w14:textId="392FD1B0" w:rsidR="00D01559" w:rsidRDefault="00D01559" w:rsidP="00D01559">
      <w:pPr>
        <w:pStyle w:val="ListParagraph"/>
        <w:numPr>
          <w:ilvl w:val="1"/>
          <w:numId w:val="41"/>
        </w:numPr>
        <w:rPr>
          <w:rFonts w:cstheme="minorHAnsi"/>
        </w:rPr>
      </w:pPr>
      <w:r>
        <w:rPr>
          <w:rFonts w:cstheme="minorHAnsi"/>
        </w:rPr>
        <w:t xml:space="preserve">In 2050 Sandy has a sports complex offering local recreation sports and an opportunity to play and grow as a community </w:t>
      </w:r>
    </w:p>
    <w:p w14:paraId="7A8C1CF5" w14:textId="1E673E48" w:rsidR="00D01559" w:rsidRDefault="00D01559" w:rsidP="00D01559">
      <w:pPr>
        <w:pStyle w:val="ListParagraph"/>
        <w:numPr>
          <w:ilvl w:val="1"/>
          <w:numId w:val="41"/>
        </w:numPr>
        <w:rPr>
          <w:rFonts w:cstheme="minorHAnsi"/>
        </w:rPr>
      </w:pPr>
      <w:r>
        <w:rPr>
          <w:rFonts w:cstheme="minorHAnsi"/>
        </w:rPr>
        <w:t>Sandy has a distinct local identity and is known region-wide for our businesses, recreation, and governance</w:t>
      </w:r>
    </w:p>
    <w:p w14:paraId="79CD0846" w14:textId="1B74DEA0" w:rsidR="00D01559" w:rsidRDefault="00D01559" w:rsidP="00D01559">
      <w:pPr>
        <w:pStyle w:val="ListParagraph"/>
        <w:numPr>
          <w:ilvl w:val="1"/>
          <w:numId w:val="41"/>
        </w:numPr>
        <w:rPr>
          <w:rFonts w:cstheme="minorHAnsi"/>
        </w:rPr>
      </w:pPr>
      <w:r>
        <w:rPr>
          <w:rFonts w:cstheme="minorHAnsi"/>
        </w:rPr>
        <w:t>In 2050 Sandy has a community recreation center to support local artist and community gatherings</w:t>
      </w:r>
    </w:p>
    <w:p w14:paraId="2B3D492F" w14:textId="15B7D2DB" w:rsidR="00D01559" w:rsidRDefault="00D01559" w:rsidP="00D01559">
      <w:pPr>
        <w:pStyle w:val="ListParagraph"/>
        <w:numPr>
          <w:ilvl w:val="1"/>
          <w:numId w:val="41"/>
        </w:numPr>
        <w:rPr>
          <w:rFonts w:cstheme="minorHAnsi"/>
        </w:rPr>
      </w:pPr>
      <w:r>
        <w:rPr>
          <w:rFonts w:cstheme="minorHAnsi"/>
        </w:rPr>
        <w:t>In 2050 Sandy has a close-knot community with a neighborly feel, while still promoting inclusion</w:t>
      </w:r>
    </w:p>
    <w:p w14:paraId="4820CA9D" w14:textId="79A3D63C" w:rsidR="00D01559" w:rsidRDefault="00D01559" w:rsidP="00D01559">
      <w:pPr>
        <w:pStyle w:val="ListParagraph"/>
        <w:numPr>
          <w:ilvl w:val="1"/>
          <w:numId w:val="41"/>
        </w:numPr>
        <w:rPr>
          <w:rFonts w:cstheme="minorHAnsi"/>
        </w:rPr>
      </w:pPr>
      <w:r>
        <w:rPr>
          <w:rFonts w:cstheme="minorHAnsi"/>
        </w:rPr>
        <w:t xml:space="preserve">In 2050 Sandy has created community programs for children and teens that keep them safe and involved in the community </w:t>
      </w:r>
    </w:p>
    <w:p w14:paraId="1D5EAC44" w14:textId="17C2AAD5" w:rsidR="00D01559" w:rsidRDefault="00D01559" w:rsidP="00D01559">
      <w:pPr>
        <w:pStyle w:val="ListParagraph"/>
        <w:numPr>
          <w:ilvl w:val="1"/>
          <w:numId w:val="41"/>
        </w:numPr>
        <w:rPr>
          <w:rFonts w:cstheme="minorHAnsi"/>
        </w:rPr>
      </w:pPr>
      <w:r>
        <w:rPr>
          <w:rFonts w:cstheme="minorHAnsi"/>
        </w:rPr>
        <w:t xml:space="preserve">Sandy is a </w:t>
      </w:r>
      <w:r w:rsidR="00F53710">
        <w:rPr>
          <w:rFonts w:cstheme="minorHAnsi"/>
        </w:rPr>
        <w:t>small-town</w:t>
      </w:r>
      <w:r>
        <w:rPr>
          <w:rFonts w:cstheme="minorHAnsi"/>
        </w:rPr>
        <w:t xml:space="preserve"> community committed to collaboration and universal thriving </w:t>
      </w:r>
    </w:p>
    <w:p w14:paraId="3FB56ACB" w14:textId="51A8E6C7" w:rsidR="00D01559" w:rsidRPr="00600302" w:rsidRDefault="00D01559" w:rsidP="00D01559">
      <w:pPr>
        <w:pStyle w:val="ListParagraph"/>
        <w:numPr>
          <w:ilvl w:val="1"/>
          <w:numId w:val="41"/>
        </w:numPr>
        <w:rPr>
          <w:rFonts w:cstheme="minorHAnsi"/>
        </w:rPr>
      </w:pPr>
      <w:r>
        <w:rPr>
          <w:rFonts w:cstheme="minorHAnsi"/>
        </w:rPr>
        <w:t xml:space="preserve">In 2050 Sandy has a </w:t>
      </w:r>
      <w:r w:rsidR="00F53710">
        <w:rPr>
          <w:rFonts w:cstheme="minorHAnsi"/>
        </w:rPr>
        <w:t>vibrant</w:t>
      </w:r>
      <w:r>
        <w:rPr>
          <w:rFonts w:cstheme="minorHAnsi"/>
        </w:rPr>
        <w:t xml:space="preserve"> multi-cultural flavor to it</w:t>
      </w:r>
    </w:p>
    <w:p w14:paraId="6CE33C1E" w14:textId="6B4A8F9C" w:rsidR="00A458BE" w:rsidRDefault="00A458BE" w:rsidP="00A458BE">
      <w:pPr>
        <w:pStyle w:val="ListParagraph"/>
        <w:numPr>
          <w:ilvl w:val="0"/>
          <w:numId w:val="41"/>
        </w:numPr>
        <w:rPr>
          <w:rFonts w:cstheme="minorHAnsi"/>
        </w:rPr>
      </w:pPr>
      <w:r w:rsidRPr="00600302">
        <w:rPr>
          <w:rFonts w:cstheme="minorHAnsi"/>
        </w:rPr>
        <w:t xml:space="preserve">Parks, </w:t>
      </w:r>
      <w:r w:rsidR="00387FEA" w:rsidRPr="00600302">
        <w:rPr>
          <w:rFonts w:cstheme="minorHAnsi"/>
        </w:rPr>
        <w:t>T</w:t>
      </w:r>
      <w:r w:rsidRPr="00600302">
        <w:rPr>
          <w:rFonts w:cstheme="minorHAnsi"/>
        </w:rPr>
        <w:t>rails, and Natural Resources</w:t>
      </w:r>
    </w:p>
    <w:p w14:paraId="26744F75" w14:textId="2128AF0C" w:rsidR="00F53710" w:rsidRDefault="00F53710" w:rsidP="00F53710">
      <w:pPr>
        <w:pStyle w:val="ListParagraph"/>
        <w:numPr>
          <w:ilvl w:val="1"/>
          <w:numId w:val="41"/>
        </w:numPr>
        <w:rPr>
          <w:rFonts w:cstheme="minorHAnsi"/>
        </w:rPr>
      </w:pPr>
      <w:r>
        <w:rPr>
          <w:rFonts w:cstheme="minorHAnsi"/>
        </w:rPr>
        <w:t xml:space="preserve">In 2050, Sandy is a community that prioritizes incorporating greenspace and accessibility </w:t>
      </w:r>
    </w:p>
    <w:p w14:paraId="30D016CF" w14:textId="07840E40" w:rsidR="00F53710" w:rsidRDefault="00F53710" w:rsidP="00F53710">
      <w:pPr>
        <w:pStyle w:val="ListParagraph"/>
        <w:numPr>
          <w:ilvl w:val="1"/>
          <w:numId w:val="41"/>
        </w:numPr>
        <w:rPr>
          <w:rFonts w:cstheme="minorHAnsi"/>
        </w:rPr>
      </w:pPr>
      <w:r>
        <w:rPr>
          <w:rFonts w:cstheme="minorHAnsi"/>
        </w:rPr>
        <w:t>In 2050, Sandy will have a variety of clean and accessible parks, trails, and recreation</w:t>
      </w:r>
    </w:p>
    <w:p w14:paraId="70235988" w14:textId="07A20A26" w:rsidR="00F53710" w:rsidRDefault="00F53710" w:rsidP="00F53710">
      <w:pPr>
        <w:pStyle w:val="ListParagraph"/>
        <w:numPr>
          <w:ilvl w:val="1"/>
          <w:numId w:val="41"/>
        </w:numPr>
        <w:rPr>
          <w:rFonts w:cstheme="minorHAnsi"/>
        </w:rPr>
      </w:pPr>
      <w:r>
        <w:rPr>
          <w:rFonts w:cstheme="minorHAnsi"/>
        </w:rPr>
        <w:t xml:space="preserve">In 2050, Sandy will beknown as a pleasant place for outdoor activities </w:t>
      </w:r>
    </w:p>
    <w:p w14:paraId="6E6C0D92" w14:textId="2D61C4C6" w:rsidR="00F53710" w:rsidRDefault="00F53710" w:rsidP="00F53710">
      <w:pPr>
        <w:pStyle w:val="ListParagraph"/>
        <w:numPr>
          <w:ilvl w:val="1"/>
          <w:numId w:val="41"/>
        </w:numPr>
        <w:rPr>
          <w:rFonts w:cstheme="minorHAnsi"/>
        </w:rPr>
      </w:pPr>
      <w:r>
        <w:rPr>
          <w:rFonts w:cstheme="minorHAnsi"/>
        </w:rPr>
        <w:t>We have strong policies to protect out natural resources, such as air, water, tree canopy, and viewsheds</w:t>
      </w:r>
    </w:p>
    <w:p w14:paraId="126E85B6" w14:textId="70BB76EF" w:rsidR="00F53710" w:rsidRDefault="00F53710" w:rsidP="00F53710">
      <w:pPr>
        <w:pStyle w:val="ListParagraph"/>
        <w:numPr>
          <w:ilvl w:val="1"/>
          <w:numId w:val="41"/>
        </w:numPr>
        <w:rPr>
          <w:rFonts w:cstheme="minorHAnsi"/>
        </w:rPr>
      </w:pPr>
      <w:r>
        <w:rPr>
          <w:rFonts w:cstheme="minorHAnsi"/>
        </w:rPr>
        <w:t>In 2050 Sandy has a trail system that connects more areas of town</w:t>
      </w:r>
    </w:p>
    <w:p w14:paraId="62CE9746" w14:textId="6D1EBA1C" w:rsidR="00F53710" w:rsidRPr="00600302" w:rsidRDefault="00F53710" w:rsidP="00F53710">
      <w:pPr>
        <w:pStyle w:val="ListParagraph"/>
        <w:numPr>
          <w:ilvl w:val="1"/>
          <w:numId w:val="41"/>
        </w:numPr>
        <w:rPr>
          <w:rFonts w:cstheme="minorHAnsi"/>
        </w:rPr>
      </w:pPr>
      <w:r>
        <w:rPr>
          <w:rFonts w:cstheme="minorHAnsi"/>
        </w:rPr>
        <w:t>Sandy creates outdoor recreation and connects residents and guests to spaces like Tickle Creek Trail [Health and Community]</w:t>
      </w:r>
    </w:p>
    <w:p w14:paraId="42DD3E7D" w14:textId="1E723D0F" w:rsidR="00A458BE" w:rsidRDefault="00A458BE" w:rsidP="00A458BE">
      <w:pPr>
        <w:pStyle w:val="ListParagraph"/>
        <w:numPr>
          <w:ilvl w:val="0"/>
          <w:numId w:val="41"/>
        </w:numPr>
        <w:rPr>
          <w:rFonts w:cstheme="minorHAnsi"/>
        </w:rPr>
      </w:pPr>
      <w:r w:rsidRPr="00600302">
        <w:rPr>
          <w:rFonts w:cstheme="minorHAnsi"/>
        </w:rPr>
        <w:t>Natural Hazards and Resiliency</w:t>
      </w:r>
    </w:p>
    <w:p w14:paraId="1F9D2166" w14:textId="7E56839A" w:rsidR="00F53710" w:rsidRDefault="00F53710" w:rsidP="00F53710">
      <w:pPr>
        <w:pStyle w:val="ListParagraph"/>
        <w:numPr>
          <w:ilvl w:val="1"/>
          <w:numId w:val="41"/>
        </w:numPr>
        <w:rPr>
          <w:rFonts w:cstheme="minorHAnsi"/>
        </w:rPr>
      </w:pPr>
      <w:r>
        <w:rPr>
          <w:rFonts w:cstheme="minorHAnsi"/>
        </w:rPr>
        <w:t>In 2050 Sandy has a specific plan to prevent or decrease natural hazards and an alert plan for citizens</w:t>
      </w:r>
    </w:p>
    <w:p w14:paraId="580393FE" w14:textId="2466217D" w:rsidR="00F53710" w:rsidRDefault="00F53710" w:rsidP="00F53710">
      <w:pPr>
        <w:pStyle w:val="ListParagraph"/>
        <w:numPr>
          <w:ilvl w:val="1"/>
          <w:numId w:val="41"/>
        </w:numPr>
        <w:rPr>
          <w:rFonts w:cstheme="minorHAnsi"/>
        </w:rPr>
      </w:pPr>
      <w:r>
        <w:rPr>
          <w:rFonts w:cstheme="minorHAnsi"/>
        </w:rPr>
        <w:t>We have plans in place to mitigate the risks of wildfire encroachment</w:t>
      </w:r>
    </w:p>
    <w:p w14:paraId="7D1F7FBD" w14:textId="09011DEB" w:rsidR="00F53710" w:rsidRDefault="00F53710" w:rsidP="00F53710">
      <w:pPr>
        <w:pStyle w:val="ListParagraph"/>
        <w:numPr>
          <w:ilvl w:val="1"/>
          <w:numId w:val="41"/>
        </w:numPr>
        <w:rPr>
          <w:rFonts w:cstheme="minorHAnsi"/>
        </w:rPr>
      </w:pPr>
      <w:r>
        <w:rPr>
          <w:rFonts w:cstheme="minorHAnsi"/>
        </w:rPr>
        <w:t>In 2050, Sandy will have developed plans for all community members in case there is a natural hazard. The city will be prepared for hazards and will have a proper response to help protect the community</w:t>
      </w:r>
    </w:p>
    <w:p w14:paraId="0AE57161" w14:textId="769D10AD" w:rsidR="00F53710" w:rsidRDefault="00F53710" w:rsidP="00F53710">
      <w:pPr>
        <w:pStyle w:val="ListParagraph"/>
        <w:numPr>
          <w:ilvl w:val="1"/>
          <w:numId w:val="41"/>
        </w:numPr>
        <w:rPr>
          <w:rFonts w:cstheme="minorHAnsi"/>
        </w:rPr>
      </w:pPr>
      <w:r>
        <w:rPr>
          <w:rFonts w:cstheme="minorHAnsi"/>
        </w:rPr>
        <w:t>Vegetation</w:t>
      </w:r>
      <w:r w:rsidR="00D777C0">
        <w:rPr>
          <w:rFonts w:cstheme="minorHAnsi"/>
        </w:rPr>
        <w:t>/tree canopy around houses while also promoting fire-safe landscaping practices?</w:t>
      </w:r>
    </w:p>
    <w:p w14:paraId="27CE40B6" w14:textId="61B2F8FB" w:rsidR="00D777C0" w:rsidRDefault="00D777C0" w:rsidP="00F53710">
      <w:pPr>
        <w:pStyle w:val="ListParagraph"/>
        <w:numPr>
          <w:ilvl w:val="1"/>
          <w:numId w:val="41"/>
        </w:numPr>
        <w:rPr>
          <w:rFonts w:cstheme="minorHAnsi"/>
        </w:rPr>
      </w:pPr>
      <w:r>
        <w:rPr>
          <w:rFonts w:cstheme="minorHAnsi"/>
        </w:rPr>
        <w:lastRenderedPageBreak/>
        <w:t>In 2050, Sandy has infrastructure (roads, emergency plans, etc.) to buffer against environmental hazards and natural disasters</w:t>
      </w:r>
    </w:p>
    <w:p w14:paraId="610056E5" w14:textId="5C895E3C" w:rsidR="00D777C0" w:rsidRDefault="00D777C0" w:rsidP="00F53710">
      <w:pPr>
        <w:pStyle w:val="ListParagraph"/>
        <w:numPr>
          <w:ilvl w:val="1"/>
          <w:numId w:val="41"/>
        </w:numPr>
        <w:rPr>
          <w:rFonts w:cstheme="minorHAnsi"/>
        </w:rPr>
      </w:pPr>
      <w:r>
        <w:rPr>
          <w:rFonts w:cstheme="minorHAnsi"/>
        </w:rPr>
        <w:t>In 2050, Sandy has a comprehensive emergency strategy plan in place</w:t>
      </w:r>
    </w:p>
    <w:p w14:paraId="39DDF7D0" w14:textId="0FC0D533" w:rsidR="00D777C0" w:rsidRDefault="00D777C0" w:rsidP="00F53710">
      <w:pPr>
        <w:pStyle w:val="ListParagraph"/>
        <w:numPr>
          <w:ilvl w:val="1"/>
          <w:numId w:val="41"/>
        </w:numPr>
        <w:rPr>
          <w:rFonts w:cstheme="minorHAnsi"/>
        </w:rPr>
      </w:pPr>
      <w:r>
        <w:rPr>
          <w:rFonts w:cstheme="minorHAnsi"/>
        </w:rPr>
        <w:t xml:space="preserve">Sandy is prepared for earthquake and wildfire threats and supports community members learn their role in this endeavor [resiliency] </w:t>
      </w:r>
    </w:p>
    <w:p w14:paraId="4B079EB9" w14:textId="2E829AE7" w:rsidR="00D777C0" w:rsidRPr="00600302" w:rsidRDefault="00D777C0" w:rsidP="00F53710">
      <w:pPr>
        <w:pStyle w:val="ListParagraph"/>
        <w:numPr>
          <w:ilvl w:val="1"/>
          <w:numId w:val="41"/>
        </w:numPr>
        <w:rPr>
          <w:rFonts w:cstheme="minorHAnsi"/>
        </w:rPr>
      </w:pPr>
      <w:r>
        <w:rPr>
          <w:rFonts w:cstheme="minorHAnsi"/>
        </w:rPr>
        <w:t>In 2050 Sandy has a solid emergency response plan, a full police department and Sandy is very safe!</w:t>
      </w:r>
    </w:p>
    <w:p w14:paraId="6F63EB90" w14:textId="72F48076" w:rsidR="004E21D4" w:rsidRDefault="004E21D4" w:rsidP="007972A9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group reviewed the sticky notes together </w:t>
      </w:r>
      <w:r w:rsidR="00D967A3">
        <w:rPr>
          <w:rFonts w:eastAsia="Times New Roman" w:cstheme="minorHAnsi"/>
        </w:rPr>
        <w:t>upon completion of the exercise</w:t>
      </w:r>
      <w:r>
        <w:rPr>
          <w:rFonts w:eastAsia="Times New Roman" w:cstheme="minorHAnsi"/>
        </w:rPr>
        <w:t xml:space="preserve">. Kelly shared </w:t>
      </w:r>
      <w:r w:rsidR="00D967A3">
        <w:rPr>
          <w:rFonts w:eastAsia="Times New Roman" w:cstheme="minorHAnsi"/>
        </w:rPr>
        <w:t xml:space="preserve">that he is a member of </w:t>
      </w:r>
      <w:r w:rsidR="00D967A3" w:rsidRPr="00D967A3">
        <w:rPr>
          <w:rFonts w:eastAsia="Times New Roman" w:cstheme="minorHAnsi"/>
        </w:rPr>
        <w:t>the DLCD Wildfire Adapted Communities Stakeholder</w:t>
      </w:r>
      <w:r w:rsidR="00D967A3">
        <w:rPr>
          <w:rFonts w:eastAsia="Times New Roman" w:cstheme="minorHAnsi"/>
        </w:rPr>
        <w:t xml:space="preserve"> Group, so the </w:t>
      </w:r>
      <w:proofErr w:type="gramStart"/>
      <w:r w:rsidR="00D967A3">
        <w:rPr>
          <w:rFonts w:eastAsia="Times New Roman" w:cstheme="minorHAnsi"/>
        </w:rPr>
        <w:t>City</w:t>
      </w:r>
      <w:proofErr w:type="gramEnd"/>
      <w:r w:rsidR="00D967A3">
        <w:rPr>
          <w:rFonts w:eastAsia="Times New Roman" w:cstheme="minorHAnsi"/>
        </w:rPr>
        <w:t xml:space="preserve"> is deeply involved in discussions of wildfire hazards at the state level.</w:t>
      </w:r>
    </w:p>
    <w:p w14:paraId="67C43529" w14:textId="77777777" w:rsidR="00D967A3" w:rsidRPr="00600302" w:rsidRDefault="00D967A3" w:rsidP="007972A9">
      <w:pPr>
        <w:spacing w:after="0" w:line="240" w:lineRule="auto"/>
        <w:rPr>
          <w:rFonts w:eastAsia="Times New Roman" w:cstheme="minorHAnsi"/>
        </w:rPr>
      </w:pPr>
    </w:p>
    <w:p w14:paraId="2C0A498B" w14:textId="47D32988" w:rsidR="00921FD5" w:rsidRPr="00600302" w:rsidRDefault="003B5DDE" w:rsidP="00921FD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Next Steps</w:t>
      </w:r>
    </w:p>
    <w:p w14:paraId="76CA2B11" w14:textId="02DB533F" w:rsidR="009228CB" w:rsidRPr="00600302" w:rsidRDefault="0057605D" w:rsidP="009228CB">
      <w:pPr>
        <w:pStyle w:val="ListParagraph"/>
        <w:numPr>
          <w:ilvl w:val="0"/>
          <w:numId w:val="34"/>
        </w:numPr>
        <w:rPr>
          <w:rFonts w:cstheme="minorHAnsi"/>
        </w:rPr>
      </w:pPr>
      <w:r w:rsidRPr="00600302">
        <w:rPr>
          <w:rFonts w:cstheme="minorHAnsi"/>
        </w:rPr>
        <w:t xml:space="preserve">Next CAC meeting: </w:t>
      </w:r>
      <w:r w:rsidR="00A458BE" w:rsidRPr="00600302">
        <w:rPr>
          <w:rFonts w:cstheme="minorHAnsi"/>
        </w:rPr>
        <w:t>September 21</w:t>
      </w:r>
      <w:r w:rsidRPr="00600302">
        <w:rPr>
          <w:rFonts w:cstheme="minorHAnsi"/>
        </w:rPr>
        <w:t>, 2022</w:t>
      </w:r>
    </w:p>
    <w:p w14:paraId="07131A0F" w14:textId="77777777" w:rsidR="003B5DDE" w:rsidRPr="009E2FD7" w:rsidRDefault="003B5DDE" w:rsidP="003B5DDE">
      <w:pPr>
        <w:pStyle w:val="ListParagraph"/>
        <w:numPr>
          <w:ilvl w:val="0"/>
          <w:numId w:val="34"/>
        </w:numPr>
        <w:rPr>
          <w:rFonts w:cstheme="minorHAnsi"/>
        </w:rPr>
      </w:pPr>
      <w:r>
        <w:rPr>
          <w:rFonts w:cstheme="minorHAnsi"/>
        </w:rPr>
        <w:t>Shelley will prepare nametags for Natalie, Alex, and Jerry</w:t>
      </w:r>
    </w:p>
    <w:p w14:paraId="5034FFF1" w14:textId="39F93E0F" w:rsidR="00A458BE" w:rsidRPr="00600302" w:rsidRDefault="00A458BE" w:rsidP="00A458BE">
      <w:pPr>
        <w:pStyle w:val="ListParagraph"/>
        <w:numPr>
          <w:ilvl w:val="0"/>
          <w:numId w:val="34"/>
        </w:numPr>
        <w:rPr>
          <w:rFonts w:cstheme="minorHAnsi"/>
        </w:rPr>
      </w:pPr>
      <w:r w:rsidRPr="00A458BE">
        <w:rPr>
          <w:rFonts w:cstheme="minorHAnsi"/>
        </w:rPr>
        <w:t>Community Open House in September: Share the Draft Sandy 2050 Vision Statement!</w:t>
      </w:r>
    </w:p>
    <w:p w14:paraId="3F0172D0" w14:textId="7086761F" w:rsidR="003B5DDE" w:rsidRDefault="003B5DDE" w:rsidP="0010179B">
      <w:pPr>
        <w:pStyle w:val="ListParagraph"/>
        <w:numPr>
          <w:ilvl w:val="1"/>
          <w:numId w:val="34"/>
        </w:numPr>
        <w:rPr>
          <w:rFonts w:cstheme="minorHAnsi"/>
        </w:rPr>
      </w:pPr>
      <w:r>
        <w:rPr>
          <w:rFonts w:cstheme="minorHAnsi"/>
        </w:rPr>
        <w:t>Promotion through flyers, a media package for CAC members, project email list</w:t>
      </w:r>
    </w:p>
    <w:p w14:paraId="2A276A43" w14:textId="55A3ACDA" w:rsidR="00177F5A" w:rsidRPr="00600302" w:rsidRDefault="003B5DDE" w:rsidP="0010179B">
      <w:pPr>
        <w:pStyle w:val="ListParagraph"/>
        <w:numPr>
          <w:ilvl w:val="1"/>
          <w:numId w:val="34"/>
        </w:numPr>
        <w:rPr>
          <w:rFonts w:cstheme="minorHAnsi"/>
        </w:rPr>
      </w:pPr>
      <w:r>
        <w:rPr>
          <w:rFonts w:cstheme="minorHAnsi"/>
        </w:rPr>
        <w:t>Youth food</w:t>
      </w:r>
      <w:r w:rsidR="00177F5A" w:rsidRPr="00600302">
        <w:rPr>
          <w:rFonts w:cstheme="minorHAnsi"/>
        </w:rPr>
        <w:t xml:space="preserve"> fundraiser</w:t>
      </w:r>
    </w:p>
    <w:p w14:paraId="48BE1EB4" w14:textId="38D63780" w:rsidR="00177F5A" w:rsidRPr="00600302" w:rsidRDefault="00177F5A" w:rsidP="0010179B">
      <w:pPr>
        <w:pStyle w:val="ListParagraph"/>
        <w:numPr>
          <w:ilvl w:val="1"/>
          <w:numId w:val="34"/>
        </w:numPr>
        <w:rPr>
          <w:rFonts w:cstheme="minorHAnsi"/>
        </w:rPr>
      </w:pPr>
      <w:r w:rsidRPr="00600302">
        <w:rPr>
          <w:rFonts w:cstheme="minorHAnsi"/>
        </w:rPr>
        <w:t>Renam</w:t>
      </w:r>
      <w:r w:rsidR="003B5DDE">
        <w:rPr>
          <w:rFonts w:cstheme="minorHAnsi"/>
        </w:rPr>
        <w:t>e the</w:t>
      </w:r>
      <w:r w:rsidRPr="00600302">
        <w:rPr>
          <w:rFonts w:cstheme="minorHAnsi"/>
        </w:rPr>
        <w:t xml:space="preserve"> </w:t>
      </w:r>
      <w:r w:rsidR="003B5DDE">
        <w:rPr>
          <w:rFonts w:cstheme="minorHAnsi"/>
        </w:rPr>
        <w:t>O</w:t>
      </w:r>
      <w:r w:rsidRPr="00600302">
        <w:rPr>
          <w:rFonts w:cstheme="minorHAnsi"/>
        </w:rPr>
        <w:t xml:space="preserve">pen </w:t>
      </w:r>
      <w:r w:rsidR="003B5DDE">
        <w:rPr>
          <w:rFonts w:cstheme="minorHAnsi"/>
        </w:rPr>
        <w:t>H</w:t>
      </w:r>
      <w:r w:rsidRPr="00600302">
        <w:rPr>
          <w:rFonts w:cstheme="minorHAnsi"/>
        </w:rPr>
        <w:t>ouse t</w:t>
      </w:r>
      <w:r w:rsidR="003B5DDE">
        <w:rPr>
          <w:rFonts w:cstheme="minorHAnsi"/>
        </w:rPr>
        <w:t xml:space="preserve">o </w:t>
      </w:r>
      <w:r w:rsidRPr="00600302">
        <w:rPr>
          <w:rFonts w:cstheme="minorHAnsi"/>
        </w:rPr>
        <w:t xml:space="preserve">something more interesting </w:t>
      </w:r>
    </w:p>
    <w:p w14:paraId="7A7F36EF" w14:textId="77777777" w:rsidR="003B5DDE" w:rsidRPr="003B5DDE" w:rsidRDefault="003B5DDE" w:rsidP="00310B6E">
      <w:pPr>
        <w:pStyle w:val="ListParagraph"/>
        <w:numPr>
          <w:ilvl w:val="1"/>
          <w:numId w:val="34"/>
        </w:numPr>
        <w:spacing w:before="240"/>
        <w:rPr>
          <w:rFonts w:cstheme="minorHAnsi"/>
          <w:bCs/>
        </w:rPr>
      </w:pPr>
      <w:r w:rsidRPr="003B5DDE">
        <w:rPr>
          <w:rFonts w:cstheme="minorHAnsi"/>
        </w:rPr>
        <w:t xml:space="preserve">Potential idea: rent out the </w:t>
      </w:r>
      <w:proofErr w:type="spellStart"/>
      <w:r w:rsidR="000D3B26" w:rsidRPr="003B5DDE">
        <w:rPr>
          <w:rFonts w:cstheme="minorHAnsi"/>
        </w:rPr>
        <w:t>Wippersnappers</w:t>
      </w:r>
      <w:proofErr w:type="spellEnd"/>
      <w:r w:rsidR="000D3B26" w:rsidRPr="003B5DDE">
        <w:rPr>
          <w:rFonts w:cstheme="minorHAnsi"/>
        </w:rPr>
        <w:t xml:space="preserve"> Kids Play Place </w:t>
      </w:r>
    </w:p>
    <w:p w14:paraId="08611D48" w14:textId="23C5E8C3" w:rsidR="00921FD5" w:rsidRPr="003B5DDE" w:rsidRDefault="00F52626" w:rsidP="003B5DDE">
      <w:pPr>
        <w:spacing w:before="240"/>
        <w:rPr>
          <w:rFonts w:cstheme="minorHAnsi"/>
          <w:bCs/>
        </w:rPr>
      </w:pPr>
      <w:r w:rsidRPr="003B5DDE">
        <w:rPr>
          <w:rFonts w:cstheme="minorHAnsi"/>
        </w:rPr>
        <w:t>Project staff</w:t>
      </w:r>
      <w:r w:rsidR="00AA0E35" w:rsidRPr="003B5DDE">
        <w:rPr>
          <w:rFonts w:cstheme="minorHAnsi"/>
          <w:bCs/>
        </w:rPr>
        <w:t xml:space="preserve"> thanked the committee </w:t>
      </w:r>
      <w:r w:rsidRPr="003B5DDE">
        <w:rPr>
          <w:rFonts w:cstheme="minorHAnsi"/>
          <w:bCs/>
        </w:rPr>
        <w:t xml:space="preserve">for their </w:t>
      </w:r>
      <w:r w:rsidR="007F5E5F" w:rsidRPr="003B5DDE">
        <w:rPr>
          <w:rFonts w:cstheme="minorHAnsi"/>
          <w:bCs/>
        </w:rPr>
        <w:t>attendance and</w:t>
      </w:r>
      <w:r w:rsidR="000778C7" w:rsidRPr="003B5DDE">
        <w:rPr>
          <w:rFonts w:cstheme="minorHAnsi"/>
          <w:bCs/>
        </w:rPr>
        <w:t xml:space="preserve"> </w:t>
      </w:r>
      <w:r w:rsidR="002C52BB" w:rsidRPr="003B5DDE">
        <w:rPr>
          <w:rFonts w:cstheme="minorHAnsi"/>
          <w:bCs/>
        </w:rPr>
        <w:t>adjourned</w:t>
      </w:r>
      <w:r w:rsidRPr="003B5DDE">
        <w:rPr>
          <w:rFonts w:cstheme="minorHAnsi"/>
          <w:bCs/>
        </w:rPr>
        <w:t xml:space="preserve"> the meeting</w:t>
      </w:r>
      <w:r w:rsidR="002C52BB" w:rsidRPr="003B5DDE">
        <w:rPr>
          <w:rFonts w:cstheme="minorHAnsi"/>
          <w:bCs/>
        </w:rPr>
        <w:t xml:space="preserve"> at 8pm</w:t>
      </w:r>
      <w:r w:rsidR="00AA0E35" w:rsidRPr="003B5DDE">
        <w:rPr>
          <w:rFonts w:cstheme="minorHAnsi"/>
          <w:bCs/>
        </w:rPr>
        <w:t>.</w:t>
      </w:r>
    </w:p>
    <w:sectPr w:rsidR="00921FD5" w:rsidRPr="003B5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Natalie Knowles" w:date="2022-07-21T09:14:00Z" w:initials="NK">
    <w:p w14:paraId="32390579" w14:textId="77777777" w:rsidR="0027039D" w:rsidRDefault="0027039D" w:rsidP="00EE1321">
      <w:pPr>
        <w:pStyle w:val="CommentText"/>
      </w:pPr>
      <w:r>
        <w:rPr>
          <w:rStyle w:val="CommentReference"/>
        </w:rPr>
        <w:annotationRef/>
      </w:r>
      <w:r>
        <w:t>Update/remove members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239057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39761" w16cex:dateUtc="2022-07-21T16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390579" w16cid:durableId="2683976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C4D58" w14:textId="77777777" w:rsidR="0078497B" w:rsidRDefault="0078497B" w:rsidP="0078497B">
      <w:pPr>
        <w:spacing w:after="0" w:line="240" w:lineRule="auto"/>
      </w:pPr>
      <w:r>
        <w:separator/>
      </w:r>
    </w:p>
  </w:endnote>
  <w:endnote w:type="continuationSeparator" w:id="0">
    <w:p w14:paraId="36FAED4E" w14:textId="77777777" w:rsidR="0078497B" w:rsidRDefault="0078497B" w:rsidP="00784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DBCDD" w14:textId="77777777" w:rsidR="0078497B" w:rsidRDefault="0078497B" w:rsidP="0078497B">
      <w:pPr>
        <w:spacing w:after="0" w:line="240" w:lineRule="auto"/>
      </w:pPr>
      <w:r>
        <w:separator/>
      </w:r>
    </w:p>
  </w:footnote>
  <w:footnote w:type="continuationSeparator" w:id="0">
    <w:p w14:paraId="5B663A20" w14:textId="77777777" w:rsidR="0078497B" w:rsidRDefault="0078497B" w:rsidP="00784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7C85"/>
    <w:multiLevelType w:val="hybridMultilevel"/>
    <w:tmpl w:val="B89E0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10391"/>
    <w:multiLevelType w:val="hybridMultilevel"/>
    <w:tmpl w:val="16C02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C3970"/>
    <w:multiLevelType w:val="hybridMultilevel"/>
    <w:tmpl w:val="950A2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A77D4"/>
    <w:multiLevelType w:val="hybridMultilevel"/>
    <w:tmpl w:val="18D05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123C9"/>
    <w:multiLevelType w:val="hybridMultilevel"/>
    <w:tmpl w:val="2F787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5413B"/>
    <w:multiLevelType w:val="hybridMultilevel"/>
    <w:tmpl w:val="7AD82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E0613"/>
    <w:multiLevelType w:val="hybridMultilevel"/>
    <w:tmpl w:val="740EE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117FD"/>
    <w:multiLevelType w:val="hybridMultilevel"/>
    <w:tmpl w:val="F4AAD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C63D1"/>
    <w:multiLevelType w:val="hybridMultilevel"/>
    <w:tmpl w:val="D69A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E742D"/>
    <w:multiLevelType w:val="hybridMultilevel"/>
    <w:tmpl w:val="6BF2B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D3088"/>
    <w:multiLevelType w:val="hybridMultilevel"/>
    <w:tmpl w:val="FFD07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13D1E"/>
    <w:multiLevelType w:val="hybridMultilevel"/>
    <w:tmpl w:val="B26A0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035B8"/>
    <w:multiLevelType w:val="hybridMultilevel"/>
    <w:tmpl w:val="3DEA9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86D8D"/>
    <w:multiLevelType w:val="hybridMultilevel"/>
    <w:tmpl w:val="1FA2E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94EE3"/>
    <w:multiLevelType w:val="hybridMultilevel"/>
    <w:tmpl w:val="20E09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96148"/>
    <w:multiLevelType w:val="hybridMultilevel"/>
    <w:tmpl w:val="C45C8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B06E1"/>
    <w:multiLevelType w:val="hybridMultilevel"/>
    <w:tmpl w:val="39748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C152A"/>
    <w:multiLevelType w:val="hybridMultilevel"/>
    <w:tmpl w:val="C5C82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4013D"/>
    <w:multiLevelType w:val="hybridMultilevel"/>
    <w:tmpl w:val="4F4C8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475F1"/>
    <w:multiLevelType w:val="hybridMultilevel"/>
    <w:tmpl w:val="D79AC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443B35"/>
    <w:multiLevelType w:val="hybridMultilevel"/>
    <w:tmpl w:val="2D94E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4C2298"/>
    <w:multiLevelType w:val="hybridMultilevel"/>
    <w:tmpl w:val="93A48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F1774"/>
    <w:multiLevelType w:val="hybridMultilevel"/>
    <w:tmpl w:val="C648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3C330B"/>
    <w:multiLevelType w:val="hybridMultilevel"/>
    <w:tmpl w:val="BBDA2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41CC5"/>
    <w:multiLevelType w:val="hybridMultilevel"/>
    <w:tmpl w:val="BF60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24A3B"/>
    <w:multiLevelType w:val="hybridMultilevel"/>
    <w:tmpl w:val="1CC2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513640"/>
    <w:multiLevelType w:val="hybridMultilevel"/>
    <w:tmpl w:val="CEDC7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20399C"/>
    <w:multiLevelType w:val="hybridMultilevel"/>
    <w:tmpl w:val="8AAA2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1E305B"/>
    <w:multiLevelType w:val="hybridMultilevel"/>
    <w:tmpl w:val="B50AD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30C0F"/>
    <w:multiLevelType w:val="hybridMultilevel"/>
    <w:tmpl w:val="AEFC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7E30EC"/>
    <w:multiLevelType w:val="hybridMultilevel"/>
    <w:tmpl w:val="E49A807C"/>
    <w:lvl w:ilvl="0" w:tplc="6C0EAD24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1720AB"/>
    <w:multiLevelType w:val="hybridMultilevel"/>
    <w:tmpl w:val="36D4A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C636C"/>
    <w:multiLevelType w:val="hybridMultilevel"/>
    <w:tmpl w:val="CB2E5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BA6E09"/>
    <w:multiLevelType w:val="hybridMultilevel"/>
    <w:tmpl w:val="31DE9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3E4019"/>
    <w:multiLevelType w:val="hybridMultilevel"/>
    <w:tmpl w:val="795AF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FF2364"/>
    <w:multiLevelType w:val="hybridMultilevel"/>
    <w:tmpl w:val="BFE68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C353F41"/>
    <w:multiLevelType w:val="hybridMultilevel"/>
    <w:tmpl w:val="E856B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8830FD"/>
    <w:multiLevelType w:val="hybridMultilevel"/>
    <w:tmpl w:val="4EA0B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376D2"/>
    <w:multiLevelType w:val="hybridMultilevel"/>
    <w:tmpl w:val="5A92F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B9476A"/>
    <w:multiLevelType w:val="hybridMultilevel"/>
    <w:tmpl w:val="E5848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6001096">
    <w:abstractNumId w:val="13"/>
  </w:num>
  <w:num w:numId="2" w16cid:durableId="578364098">
    <w:abstractNumId w:val="34"/>
  </w:num>
  <w:num w:numId="3" w16cid:durableId="90703609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1557181">
    <w:abstractNumId w:val="15"/>
  </w:num>
  <w:num w:numId="5" w16cid:durableId="1859200800">
    <w:abstractNumId w:val="33"/>
  </w:num>
  <w:num w:numId="6" w16cid:durableId="1094588699">
    <w:abstractNumId w:val="20"/>
  </w:num>
  <w:num w:numId="7" w16cid:durableId="2019383345">
    <w:abstractNumId w:val="10"/>
  </w:num>
  <w:num w:numId="8" w16cid:durableId="2087484465">
    <w:abstractNumId w:val="27"/>
  </w:num>
  <w:num w:numId="9" w16cid:durableId="218902310">
    <w:abstractNumId w:val="5"/>
  </w:num>
  <w:num w:numId="10" w16cid:durableId="952596110">
    <w:abstractNumId w:val="7"/>
  </w:num>
  <w:num w:numId="11" w16cid:durableId="305086869">
    <w:abstractNumId w:val="25"/>
  </w:num>
  <w:num w:numId="12" w16cid:durableId="497116768">
    <w:abstractNumId w:val="9"/>
  </w:num>
  <w:num w:numId="13" w16cid:durableId="444426724">
    <w:abstractNumId w:val="18"/>
  </w:num>
  <w:num w:numId="14" w16cid:durableId="1806116758">
    <w:abstractNumId w:val="6"/>
  </w:num>
  <w:num w:numId="15" w16cid:durableId="2035303788">
    <w:abstractNumId w:val="17"/>
  </w:num>
  <w:num w:numId="16" w16cid:durableId="1467506509">
    <w:abstractNumId w:val="35"/>
  </w:num>
  <w:num w:numId="17" w16cid:durableId="708267251">
    <w:abstractNumId w:val="32"/>
  </w:num>
  <w:num w:numId="18" w16cid:durableId="1559124529">
    <w:abstractNumId w:val="19"/>
  </w:num>
  <w:num w:numId="19" w16cid:durableId="445199996">
    <w:abstractNumId w:val="12"/>
  </w:num>
  <w:num w:numId="20" w16cid:durableId="243299528">
    <w:abstractNumId w:val="38"/>
  </w:num>
  <w:num w:numId="21" w16cid:durableId="45225872">
    <w:abstractNumId w:val="31"/>
  </w:num>
  <w:num w:numId="22" w16cid:durableId="1022047946">
    <w:abstractNumId w:val="37"/>
  </w:num>
  <w:num w:numId="23" w16cid:durableId="769468191">
    <w:abstractNumId w:val="4"/>
  </w:num>
  <w:num w:numId="24" w16cid:durableId="1464882185">
    <w:abstractNumId w:val="23"/>
  </w:num>
  <w:num w:numId="25" w16cid:durableId="547227135">
    <w:abstractNumId w:val="2"/>
  </w:num>
  <w:num w:numId="26" w16cid:durableId="551382654">
    <w:abstractNumId w:val="8"/>
  </w:num>
  <w:num w:numId="27" w16cid:durableId="2058121812">
    <w:abstractNumId w:val="2"/>
  </w:num>
  <w:num w:numId="28" w16cid:durableId="985282421">
    <w:abstractNumId w:val="36"/>
  </w:num>
  <w:num w:numId="29" w16cid:durableId="1897354392">
    <w:abstractNumId w:val="14"/>
  </w:num>
  <w:num w:numId="30" w16cid:durableId="781387699">
    <w:abstractNumId w:val="21"/>
  </w:num>
  <w:num w:numId="31" w16cid:durableId="1865055929">
    <w:abstractNumId w:val="28"/>
  </w:num>
  <w:num w:numId="32" w16cid:durableId="393090661">
    <w:abstractNumId w:val="26"/>
  </w:num>
  <w:num w:numId="33" w16cid:durableId="848494986">
    <w:abstractNumId w:val="1"/>
  </w:num>
  <w:num w:numId="34" w16cid:durableId="582683007">
    <w:abstractNumId w:val="0"/>
  </w:num>
  <w:num w:numId="35" w16cid:durableId="163472274">
    <w:abstractNumId w:val="11"/>
  </w:num>
  <w:num w:numId="36" w16cid:durableId="234706573">
    <w:abstractNumId w:val="16"/>
  </w:num>
  <w:num w:numId="37" w16cid:durableId="189800435">
    <w:abstractNumId w:val="24"/>
  </w:num>
  <w:num w:numId="38" w16cid:durableId="1372151283">
    <w:abstractNumId w:val="39"/>
  </w:num>
  <w:num w:numId="39" w16cid:durableId="2029283380">
    <w:abstractNumId w:val="22"/>
  </w:num>
  <w:num w:numId="40" w16cid:durableId="813911991">
    <w:abstractNumId w:val="29"/>
  </w:num>
  <w:num w:numId="41" w16cid:durableId="2068145336">
    <w:abstractNumId w:val="30"/>
  </w:num>
  <w:num w:numId="42" w16cid:durableId="204042509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talie Knowles">
    <w15:presenceInfo w15:providerId="AD" w15:userId="S::natalie.knowles@3j-consulting.com::ca964952-ed8a-4091-8132-c19806c914d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FD5"/>
    <w:rsid w:val="000066AD"/>
    <w:rsid w:val="0001109C"/>
    <w:rsid w:val="00022785"/>
    <w:rsid w:val="00023547"/>
    <w:rsid w:val="000502C0"/>
    <w:rsid w:val="00065E3F"/>
    <w:rsid w:val="0007363C"/>
    <w:rsid w:val="000748A8"/>
    <w:rsid w:val="000778C7"/>
    <w:rsid w:val="00077FD2"/>
    <w:rsid w:val="000A22B2"/>
    <w:rsid w:val="000D3B10"/>
    <w:rsid w:val="000D3B26"/>
    <w:rsid w:val="000D714E"/>
    <w:rsid w:val="000F23F6"/>
    <w:rsid w:val="000F6B18"/>
    <w:rsid w:val="0010179B"/>
    <w:rsid w:val="00112949"/>
    <w:rsid w:val="0012308C"/>
    <w:rsid w:val="001364B3"/>
    <w:rsid w:val="0015348D"/>
    <w:rsid w:val="00153CAB"/>
    <w:rsid w:val="00166FC1"/>
    <w:rsid w:val="001671D0"/>
    <w:rsid w:val="00176BA3"/>
    <w:rsid w:val="00177F5A"/>
    <w:rsid w:val="00197900"/>
    <w:rsid w:val="001A400B"/>
    <w:rsid w:val="001C6173"/>
    <w:rsid w:val="0020048A"/>
    <w:rsid w:val="00210E96"/>
    <w:rsid w:val="00222E0E"/>
    <w:rsid w:val="0023057F"/>
    <w:rsid w:val="00240C12"/>
    <w:rsid w:val="00241A2F"/>
    <w:rsid w:val="002508EB"/>
    <w:rsid w:val="00255EA3"/>
    <w:rsid w:val="0026342B"/>
    <w:rsid w:val="00266D1E"/>
    <w:rsid w:val="0027039D"/>
    <w:rsid w:val="002769AA"/>
    <w:rsid w:val="0028211D"/>
    <w:rsid w:val="002B0775"/>
    <w:rsid w:val="002C52BB"/>
    <w:rsid w:val="002D1A40"/>
    <w:rsid w:val="00302DCB"/>
    <w:rsid w:val="00312FF9"/>
    <w:rsid w:val="00321C5E"/>
    <w:rsid w:val="00355E0E"/>
    <w:rsid w:val="003674DB"/>
    <w:rsid w:val="00387FEA"/>
    <w:rsid w:val="0039221C"/>
    <w:rsid w:val="003B5DDE"/>
    <w:rsid w:val="003C67C3"/>
    <w:rsid w:val="003E454B"/>
    <w:rsid w:val="003F34BA"/>
    <w:rsid w:val="00415C01"/>
    <w:rsid w:val="00446114"/>
    <w:rsid w:val="00450F5B"/>
    <w:rsid w:val="00474319"/>
    <w:rsid w:val="004829AD"/>
    <w:rsid w:val="004864EC"/>
    <w:rsid w:val="004B5B10"/>
    <w:rsid w:val="004C11C9"/>
    <w:rsid w:val="004E21D4"/>
    <w:rsid w:val="00513314"/>
    <w:rsid w:val="00520675"/>
    <w:rsid w:val="00524CDE"/>
    <w:rsid w:val="0055052A"/>
    <w:rsid w:val="00550E79"/>
    <w:rsid w:val="005556BD"/>
    <w:rsid w:val="005670BF"/>
    <w:rsid w:val="0057605D"/>
    <w:rsid w:val="00585704"/>
    <w:rsid w:val="005C04D2"/>
    <w:rsid w:val="005D392F"/>
    <w:rsid w:val="005E0DAF"/>
    <w:rsid w:val="005F340B"/>
    <w:rsid w:val="00600302"/>
    <w:rsid w:val="00600B78"/>
    <w:rsid w:val="00635707"/>
    <w:rsid w:val="00636394"/>
    <w:rsid w:val="0064505C"/>
    <w:rsid w:val="00691A61"/>
    <w:rsid w:val="006C7B34"/>
    <w:rsid w:val="006D38D6"/>
    <w:rsid w:val="006D7207"/>
    <w:rsid w:val="006F63BB"/>
    <w:rsid w:val="007111A8"/>
    <w:rsid w:val="00721651"/>
    <w:rsid w:val="007227BF"/>
    <w:rsid w:val="00723F76"/>
    <w:rsid w:val="00737641"/>
    <w:rsid w:val="0076013F"/>
    <w:rsid w:val="0076691F"/>
    <w:rsid w:val="0078497B"/>
    <w:rsid w:val="007972A9"/>
    <w:rsid w:val="007977A9"/>
    <w:rsid w:val="007B5D4F"/>
    <w:rsid w:val="007C3D98"/>
    <w:rsid w:val="007F5E5F"/>
    <w:rsid w:val="00823299"/>
    <w:rsid w:val="00833351"/>
    <w:rsid w:val="00856A04"/>
    <w:rsid w:val="008741BD"/>
    <w:rsid w:val="008A15D2"/>
    <w:rsid w:val="008B4DC4"/>
    <w:rsid w:val="008E7A64"/>
    <w:rsid w:val="009119C3"/>
    <w:rsid w:val="00914B0E"/>
    <w:rsid w:val="00921FD5"/>
    <w:rsid w:val="009228CB"/>
    <w:rsid w:val="00924D03"/>
    <w:rsid w:val="0094413D"/>
    <w:rsid w:val="00945DFC"/>
    <w:rsid w:val="00950EDE"/>
    <w:rsid w:val="0096606E"/>
    <w:rsid w:val="009739F1"/>
    <w:rsid w:val="009A13D8"/>
    <w:rsid w:val="009E0EAA"/>
    <w:rsid w:val="009E2FD7"/>
    <w:rsid w:val="00A05DA8"/>
    <w:rsid w:val="00A31D62"/>
    <w:rsid w:val="00A36A59"/>
    <w:rsid w:val="00A400E6"/>
    <w:rsid w:val="00A44FBE"/>
    <w:rsid w:val="00A458BE"/>
    <w:rsid w:val="00A47EEF"/>
    <w:rsid w:val="00A66E01"/>
    <w:rsid w:val="00AA0E35"/>
    <w:rsid w:val="00AB085B"/>
    <w:rsid w:val="00AD3457"/>
    <w:rsid w:val="00AE3A1F"/>
    <w:rsid w:val="00B370D3"/>
    <w:rsid w:val="00B413E2"/>
    <w:rsid w:val="00B47E91"/>
    <w:rsid w:val="00B521C8"/>
    <w:rsid w:val="00BA56B4"/>
    <w:rsid w:val="00BB2437"/>
    <w:rsid w:val="00BB499A"/>
    <w:rsid w:val="00BB6998"/>
    <w:rsid w:val="00BD685E"/>
    <w:rsid w:val="00BF23B3"/>
    <w:rsid w:val="00BF33B2"/>
    <w:rsid w:val="00C10C5E"/>
    <w:rsid w:val="00C11A67"/>
    <w:rsid w:val="00C12E18"/>
    <w:rsid w:val="00C25564"/>
    <w:rsid w:val="00C2637E"/>
    <w:rsid w:val="00C277FA"/>
    <w:rsid w:val="00C27BF3"/>
    <w:rsid w:val="00C47F5D"/>
    <w:rsid w:val="00C76F52"/>
    <w:rsid w:val="00CA3ED5"/>
    <w:rsid w:val="00CD7EB9"/>
    <w:rsid w:val="00CE0093"/>
    <w:rsid w:val="00CE2AC3"/>
    <w:rsid w:val="00CE3FD5"/>
    <w:rsid w:val="00D01559"/>
    <w:rsid w:val="00D055DF"/>
    <w:rsid w:val="00D05CF0"/>
    <w:rsid w:val="00D66D7D"/>
    <w:rsid w:val="00D75011"/>
    <w:rsid w:val="00D777C0"/>
    <w:rsid w:val="00D967A3"/>
    <w:rsid w:val="00DA609E"/>
    <w:rsid w:val="00DC0B63"/>
    <w:rsid w:val="00E03279"/>
    <w:rsid w:val="00E105BC"/>
    <w:rsid w:val="00E1470A"/>
    <w:rsid w:val="00E5591A"/>
    <w:rsid w:val="00E576F6"/>
    <w:rsid w:val="00E62CC6"/>
    <w:rsid w:val="00E82BE3"/>
    <w:rsid w:val="00E97499"/>
    <w:rsid w:val="00EA1CAB"/>
    <w:rsid w:val="00EA5162"/>
    <w:rsid w:val="00EB76FC"/>
    <w:rsid w:val="00EC121C"/>
    <w:rsid w:val="00EC19BC"/>
    <w:rsid w:val="00EC44B8"/>
    <w:rsid w:val="00EE5B56"/>
    <w:rsid w:val="00EF0D9F"/>
    <w:rsid w:val="00F158D6"/>
    <w:rsid w:val="00F37EA0"/>
    <w:rsid w:val="00F447F8"/>
    <w:rsid w:val="00F52626"/>
    <w:rsid w:val="00F53710"/>
    <w:rsid w:val="00F73B93"/>
    <w:rsid w:val="00F93448"/>
    <w:rsid w:val="00FB4DB0"/>
    <w:rsid w:val="00FC26C8"/>
    <w:rsid w:val="00FE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6251022"/>
  <w15:chartTrackingRefBased/>
  <w15:docId w15:val="{ED3551CB-9EEF-4D28-A91C-B775F856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F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9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748A8"/>
    <w:rPr>
      <w:color w:val="0563C1"/>
      <w:u w:val="single"/>
    </w:rPr>
  </w:style>
  <w:style w:type="table" w:styleId="TableGrid">
    <w:name w:val="Table Grid"/>
    <w:basedOn w:val="TableNormal"/>
    <w:uiPriority w:val="39"/>
    <w:rsid w:val="00136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230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30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30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0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08C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unhideWhenUsed/>
    <w:qFormat/>
    <w:rsid w:val="00B413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413E2"/>
    <w:rPr>
      <w:rFonts w:ascii="Calibri" w:eastAsia="Calibri" w:hAnsi="Calibri" w:cs="Calibri"/>
      <w:sz w:val="28"/>
      <w:szCs w:val="28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8497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4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97B"/>
  </w:style>
  <w:style w:type="paragraph" w:styleId="Footer">
    <w:name w:val="footer"/>
    <w:basedOn w:val="Normal"/>
    <w:link w:val="FooterChar"/>
    <w:uiPriority w:val="99"/>
    <w:unhideWhenUsed/>
    <w:rsid w:val="00784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6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07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29444-C57F-4E9D-9BC9-863CD662B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4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Winberry</dc:creator>
  <cp:keywords/>
  <dc:description/>
  <cp:lastModifiedBy>Anais Mathez</cp:lastModifiedBy>
  <cp:revision>12</cp:revision>
  <dcterms:created xsi:type="dcterms:W3CDTF">2022-07-21T01:28:00Z</dcterms:created>
  <dcterms:modified xsi:type="dcterms:W3CDTF">2022-07-21T19:33:00Z</dcterms:modified>
</cp:coreProperties>
</file>